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9E226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  <w:sectPr w:rsidR="0062799F" w:rsidSect="00856B6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BF59FB9" w14:textId="77777777" w:rsidR="0062799F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4701F">
        <w:rPr>
          <w:rFonts w:ascii="Times New Roman" w:hAnsi="Times New Roman"/>
          <w:bCs/>
        </w:rPr>
        <w:lastRenderedPageBreak/>
        <w:t>Рег. № заявления</w:t>
      </w:r>
      <w:r w:rsidR="0017288D">
        <w:rPr>
          <w:rFonts w:ascii="Times New Roman" w:hAnsi="Times New Roman"/>
          <w:bCs/>
        </w:rPr>
        <w:t xml:space="preserve"> _________</w:t>
      </w:r>
    </w:p>
    <w:p w14:paraId="48FD66D4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5EBF23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11FF52" w14:textId="682F1691" w:rsidR="0017288D" w:rsidRDefault="0017288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7181B73A" w14:textId="185F2442" w:rsidR="00FD15FD" w:rsidRDefault="00FD15F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4FEB8F1" w14:textId="0B09BB8A" w:rsidR="00FD15FD" w:rsidRDefault="00FD15F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0F6C4346" w14:textId="475D995D" w:rsidR="00FD15FD" w:rsidRDefault="00FD15F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6CD162D1" w14:textId="37C8EA8E" w:rsidR="00FD15FD" w:rsidRDefault="00FD15F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31DB2287" w14:textId="77777777" w:rsidR="00FD15FD" w:rsidRDefault="00FD15F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60FF5062" w14:textId="786735DE" w:rsidR="00536EF1" w:rsidRPr="00D4701F" w:rsidRDefault="0062799F" w:rsidP="00536EF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lastRenderedPageBreak/>
        <w:t xml:space="preserve">Директору </w:t>
      </w:r>
      <w:bookmarkStart w:id="0" w:name="_GoBack"/>
      <w:bookmarkEnd w:id="0"/>
      <w:r w:rsidR="00536EF1">
        <w:rPr>
          <w:rFonts w:ascii="Times New Roman" w:hAnsi="Times New Roman"/>
          <w:bCs/>
        </w:rPr>
        <w:t>МБОУ ЦО «Наследие»</w:t>
      </w:r>
    </w:p>
    <w:p w14:paraId="6122A79C" w14:textId="49F5425A" w:rsidR="00D4701F" w:rsidRDefault="00D4701F" w:rsidP="00536EF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ФИО___________________</w:t>
      </w:r>
      <w:r w:rsidR="0062799F">
        <w:rPr>
          <w:rFonts w:ascii="Times New Roman" w:hAnsi="Times New Roman"/>
          <w:bCs/>
        </w:rPr>
        <w:t>___________________</w:t>
      </w:r>
    </w:p>
    <w:p w14:paraId="0984E72A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Вид документ</w:t>
      </w:r>
      <w:r w:rsidR="00856B68">
        <w:rPr>
          <w:rFonts w:ascii="Times New Roman" w:hAnsi="Times New Roman"/>
          <w:bCs/>
        </w:rPr>
        <w:t>а:_</w:t>
      </w:r>
      <w:r w:rsidR="0062799F">
        <w:rPr>
          <w:rFonts w:ascii="Times New Roman" w:hAnsi="Times New Roman"/>
          <w:bCs/>
        </w:rPr>
        <w:t>____________________________</w:t>
      </w:r>
    </w:p>
    <w:p w14:paraId="4AA4E16B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</w:t>
      </w:r>
      <w:r w:rsidRPr="0062799F">
        <w:rPr>
          <w:rFonts w:ascii="Times New Roman" w:hAnsi="Times New Roman"/>
          <w:bCs/>
        </w:rPr>
        <w:t>ерия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  </w:t>
      </w:r>
      <w:r w:rsidRPr="0062799F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</w:t>
      </w:r>
      <w:r w:rsidRPr="0062799F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</w:t>
      </w:r>
      <w:r w:rsidRPr="0062799F">
        <w:t xml:space="preserve"> </w:t>
      </w:r>
      <w:r w:rsidRPr="0062799F">
        <w:rPr>
          <w:rFonts w:ascii="Times New Roman" w:hAnsi="Times New Roman"/>
          <w:bCs/>
        </w:rPr>
        <w:t xml:space="preserve">кем и когда </w:t>
      </w:r>
      <w:r>
        <w:rPr>
          <w:rFonts w:ascii="Times New Roman" w:hAnsi="Times New Roman"/>
          <w:bCs/>
        </w:rPr>
        <w:t>выдан __________________________</w:t>
      </w:r>
    </w:p>
    <w:p w14:paraId="32689153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709BF39E" w14:textId="77777777" w:rsidR="0062799F" w:rsidRPr="006D04AD" w:rsidRDefault="0062799F" w:rsidP="0062799F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Телефон </w:t>
      </w:r>
      <w:r w:rsidRPr="006D04AD">
        <w:rPr>
          <w:rFonts w:ascii="Times New Roman" w:hAnsi="Times New Roman"/>
          <w:szCs w:val="20"/>
        </w:rPr>
        <w:t>___</w:t>
      </w:r>
      <w:r>
        <w:rPr>
          <w:rFonts w:ascii="Times New Roman" w:hAnsi="Times New Roman"/>
          <w:szCs w:val="20"/>
        </w:rPr>
        <w:t>_______________________________</w:t>
      </w:r>
    </w:p>
    <w:p w14:paraId="29DDE5C4" w14:textId="77777777"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17288D">
          <w:type w:val="continuous"/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14:paraId="40C4634D" w14:textId="77777777"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922454F" w14:textId="77777777"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C9B45A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4F18B391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2BC3913C" w14:textId="6B3D138A" w:rsidR="003035E4" w:rsidRPr="003B276E" w:rsidRDefault="003035E4" w:rsidP="00FE4F7D">
      <w:pPr>
        <w:spacing w:after="0" w:line="240" w:lineRule="auto"/>
        <w:ind w:left="-284" w:firstLine="992"/>
        <w:rPr>
          <w:rFonts w:ascii="Times New Roman" w:eastAsiaTheme="minorHAnsi" w:hAnsi="Times New Roman"/>
          <w:sz w:val="20"/>
          <w:szCs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>в</w:t>
      </w:r>
      <w:r w:rsidR="003B276E">
        <w:rPr>
          <w:rFonts w:ascii="Times New Roman" w:eastAsiaTheme="minorHAnsi" w:hAnsi="Times New Roman"/>
        </w:rPr>
        <w:t xml:space="preserve"> профильный (</w:t>
      </w:r>
      <w:r w:rsidR="00D7240D">
        <w:rPr>
          <w:rFonts w:ascii="Times New Roman" w:eastAsiaTheme="minorHAnsi" w:hAnsi="Times New Roman"/>
        </w:rPr>
        <w:t>социально-экономический</w:t>
      </w:r>
      <w:r w:rsidR="003B276E">
        <w:rPr>
          <w:rFonts w:ascii="Times New Roman" w:eastAsiaTheme="minorHAnsi" w:hAnsi="Times New Roman"/>
        </w:rPr>
        <w:t>)</w:t>
      </w:r>
      <w:r w:rsidRPr="000C19F6">
        <w:rPr>
          <w:rFonts w:ascii="Times New Roman" w:eastAsiaTheme="minorHAnsi" w:hAnsi="Times New Roman"/>
        </w:rPr>
        <w:t xml:space="preserve">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класс</w:t>
      </w:r>
      <w:r w:rsidR="003D2553">
        <w:rPr>
          <w:rFonts w:ascii="Times New Roman" w:eastAsiaTheme="minorHAnsi" w:hAnsi="Times New Roman"/>
        </w:rPr>
        <w:t>, профильные предметы</w:t>
      </w:r>
      <w:r w:rsidR="007D3657">
        <w:rPr>
          <w:rFonts w:ascii="Times New Roman" w:eastAsiaTheme="minorHAnsi" w:hAnsi="Times New Roman"/>
        </w:rPr>
        <w:t xml:space="preserve">: </w:t>
      </w:r>
      <w:r w:rsidR="00D7240D">
        <w:rPr>
          <w:rFonts w:ascii="Times New Roman" w:eastAsiaTheme="minorHAnsi" w:hAnsi="Times New Roman"/>
        </w:rPr>
        <w:t>математика, обществознание</w:t>
      </w:r>
      <w:r w:rsidR="00FE4F7D">
        <w:rPr>
          <w:rFonts w:ascii="Times New Roman" w:eastAsiaTheme="minorHAnsi" w:hAnsi="Times New Roman"/>
        </w:rPr>
        <w:t xml:space="preserve">  </w:t>
      </w:r>
      <w:r w:rsidR="0017288D">
        <w:rPr>
          <w:rFonts w:ascii="Times New Roman" w:eastAsiaTheme="minorHAnsi" w:hAnsi="Times New Roman"/>
          <w:sz w:val="20"/>
          <w:szCs w:val="20"/>
        </w:rPr>
        <w:t xml:space="preserve">                         </w:t>
      </w:r>
      <w:r w:rsidR="0017288D" w:rsidRPr="0017288D">
        <w:rPr>
          <w:rFonts w:ascii="Times New Roman" w:eastAsiaTheme="minorHAnsi" w:hAnsi="Times New Roman"/>
          <w:sz w:val="20"/>
          <w:szCs w:val="20"/>
        </w:rPr>
        <w:t xml:space="preserve"> </w:t>
      </w:r>
      <w:r w:rsidR="00037D63">
        <w:rPr>
          <w:rFonts w:ascii="Times New Roman" w:eastAsiaTheme="minorHAnsi" w:hAnsi="Times New Roman"/>
        </w:rPr>
        <w:t>___________________________________________________________________________________</w:t>
      </w:r>
    </w:p>
    <w:p w14:paraId="08A76BD7" w14:textId="77777777"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14:paraId="1E6582CD" w14:textId="77777777" w:rsidR="003B276E" w:rsidRDefault="003B276E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14:paraId="19E0BDB2" w14:textId="20775E33"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14:paraId="5DDA1E0B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14:paraId="13BF77AC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14:paraId="335EB5A3" w14:textId="77777777" w:rsidR="005D77C0" w:rsidRDefault="003035E4" w:rsidP="00CE43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ребенка: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14:paraId="20D7C63B" w14:textId="77777777" w:rsidTr="0017288D">
        <w:tc>
          <w:tcPr>
            <w:tcW w:w="2802" w:type="dxa"/>
            <w:vAlign w:val="center"/>
          </w:tcPr>
          <w:p w14:paraId="536AF1E0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14:paraId="48CDF90A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02A355AA" w14:textId="77777777" w:rsidTr="0017288D">
        <w:tc>
          <w:tcPr>
            <w:tcW w:w="2802" w:type="dxa"/>
            <w:vAlign w:val="center"/>
          </w:tcPr>
          <w:p w14:paraId="10DC97DC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79BA7EE7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6327DBDB" w14:textId="77777777" w:rsidTr="0017288D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F1A040B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3419F70F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21E7D587" w14:textId="77777777" w:rsidTr="0017288D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B2A3F7F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6ED2A3EE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71B1CF6" w14:textId="77777777" w:rsidTr="0017288D">
        <w:tc>
          <w:tcPr>
            <w:tcW w:w="2802" w:type="dxa"/>
            <w:vAlign w:val="center"/>
          </w:tcPr>
          <w:p w14:paraId="55F75D74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0DC91AF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D6E9B78" w14:textId="77777777" w:rsidTr="0017288D">
        <w:tc>
          <w:tcPr>
            <w:tcW w:w="2802" w:type="dxa"/>
            <w:vAlign w:val="center"/>
          </w:tcPr>
          <w:p w14:paraId="6632F6E9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14:paraId="4C37381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0FE48FA5" w14:textId="77777777" w:rsidR="00A74866" w:rsidRDefault="00A74866" w:rsidP="00A74866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рассмотреть следующие результаты по предметам:</w:t>
      </w:r>
    </w:p>
    <w:p w14:paraId="4E675913" w14:textId="77777777" w:rsidR="00A74866" w:rsidRDefault="00A74866" w:rsidP="00A74866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1.___________________________________________________________________________________</w:t>
      </w:r>
    </w:p>
    <w:p w14:paraId="6DD10737" w14:textId="77777777" w:rsidR="00A74866" w:rsidRDefault="00A74866" w:rsidP="00A74866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 __________________________________________________________________________________</w:t>
      </w:r>
    </w:p>
    <w:p w14:paraId="070EB69B" w14:textId="77777777" w:rsidR="00A74866" w:rsidRDefault="00A74866" w:rsidP="00A74866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 ___________________________________________________________________________________</w:t>
      </w:r>
    </w:p>
    <w:p w14:paraId="5A8001E4" w14:textId="77777777" w:rsidR="00A74866" w:rsidRPr="00856B68" w:rsidRDefault="00A74866" w:rsidP="00A7486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>Преимущественное</w:t>
      </w:r>
      <w:r w:rsidRPr="009B1BA5">
        <w:rPr>
          <w:rFonts w:ascii="Times New Roman" w:eastAsiaTheme="minorHAnsi" w:hAnsi="Times New Roman"/>
        </w:rPr>
        <w:t xml:space="preserve"> </w:t>
      </w:r>
      <w:r w:rsidRPr="000C19F6">
        <w:rPr>
          <w:rFonts w:ascii="Times New Roman" w:eastAsiaTheme="minorHAnsi" w:hAnsi="Times New Roman"/>
        </w:rPr>
        <w:t>право на зачисление</w:t>
      </w:r>
      <w:r>
        <w:rPr>
          <w:rFonts w:ascii="Times New Roman" w:eastAsiaTheme="minorHAnsi" w:hAnsi="Times New Roman"/>
        </w:rPr>
        <w:t xml:space="preserve">:   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7BD580C2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14:paraId="48B9991F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14:paraId="133423D7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524F9FF5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53B86454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63EDBAB0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321FD96A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0AE48B6E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7CC5BF38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14:paraId="4945B364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11FFDA79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1F6D10F3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36300E93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6CABDE23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1875E286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lastRenderedPageBreak/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7D7FE141" w14:textId="77777777" w:rsidR="00A74866" w:rsidRDefault="00A74866" w:rsidP="00A74866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</w:p>
    <w:p w14:paraId="2DF16BC2" w14:textId="77777777" w:rsidR="00A74866" w:rsidRDefault="00A74866" w:rsidP="00A74866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Прошу инф</w:t>
      </w:r>
      <w:r>
        <w:rPr>
          <w:rFonts w:ascii="Times New Roman" w:hAnsi="Times New Roman"/>
          <w:lang w:eastAsia="ru-RU"/>
        </w:rPr>
        <w:t xml:space="preserve">ормировать о ходе предоставления </w:t>
      </w: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14:paraId="21BFAFBF" w14:textId="77777777" w:rsidR="00A74866" w:rsidRPr="000C19F6" w:rsidRDefault="00A74866" w:rsidP="00A7486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Pr="000C19F6">
        <w:rPr>
          <w:rFonts w:ascii="Times New Roman" w:hAnsi="Times New Roman"/>
          <w:lang w:eastAsia="ru-RU"/>
        </w:rPr>
        <w:t>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Times New Roman" w:hAnsi="Times New Roman"/>
          <w:lang w:eastAsia="ru-RU"/>
        </w:rPr>
        <w:t xml:space="preserve"> </w:t>
      </w:r>
    </w:p>
    <w:p w14:paraId="51C5E3B0" w14:textId="77777777" w:rsidR="00A74866" w:rsidRPr="00856B68" w:rsidRDefault="00A74866" w:rsidP="00A7486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>– по почте. Почтовый адрес: ___________________________________________________________</w:t>
      </w:r>
    </w:p>
    <w:p w14:paraId="2FBCC4B5" w14:textId="77777777" w:rsidR="00A74866" w:rsidRDefault="00A74866" w:rsidP="00A74866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</w:rPr>
        <w:tab/>
      </w:r>
    </w:p>
    <w:p w14:paraId="77D33190" w14:textId="77777777" w:rsidR="00A74866" w:rsidRPr="00326C0C" w:rsidRDefault="00A74866" w:rsidP="00A74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23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p w14:paraId="7C214B08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74866" w:rsidRPr="00326C0C" w14:paraId="65675EDB" w14:textId="77777777" w:rsidTr="00417439">
        <w:tc>
          <w:tcPr>
            <w:tcW w:w="2306" w:type="dxa"/>
          </w:tcPr>
          <w:p w14:paraId="24487D80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0C035A44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77AA901B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74866" w:rsidRPr="00326C0C" w14:paraId="48C7EA5F" w14:textId="77777777" w:rsidTr="00417439">
        <w:tc>
          <w:tcPr>
            <w:tcW w:w="2306" w:type="dxa"/>
          </w:tcPr>
          <w:p w14:paraId="49AEEBEC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569D99F2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7727B140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8771DBF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4CBCFD0E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p w14:paraId="0944E5AB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74866" w:rsidRPr="00326C0C" w14:paraId="6FD59427" w14:textId="77777777" w:rsidTr="00417439">
        <w:tc>
          <w:tcPr>
            <w:tcW w:w="2306" w:type="dxa"/>
          </w:tcPr>
          <w:p w14:paraId="332B93F5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29D7F8BE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5D6E6996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74866" w:rsidRPr="00326C0C" w14:paraId="637D9E10" w14:textId="77777777" w:rsidTr="00417439">
        <w:tc>
          <w:tcPr>
            <w:tcW w:w="2306" w:type="dxa"/>
          </w:tcPr>
          <w:p w14:paraId="6FA19540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24E7A679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65EA2AEC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6525AF17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71BAF90B" w14:textId="77777777" w:rsidR="00A74866" w:rsidRPr="00F2460C" w:rsidRDefault="00A74866" w:rsidP="00A7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С У</w:t>
      </w: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2CF10638" w14:textId="77777777" w:rsidR="00A74866" w:rsidRDefault="00A74866" w:rsidP="00A7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p w14:paraId="3588697C" w14:textId="77777777" w:rsidR="00A74866" w:rsidRPr="00326C0C" w:rsidRDefault="00A74866" w:rsidP="00A7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74866" w:rsidRPr="00326C0C" w14:paraId="4EFD40C9" w14:textId="77777777" w:rsidTr="00417439">
        <w:tc>
          <w:tcPr>
            <w:tcW w:w="2306" w:type="dxa"/>
          </w:tcPr>
          <w:p w14:paraId="4D439D67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5FA4CB7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5E5DC938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74866" w:rsidRPr="00326C0C" w14:paraId="14652544" w14:textId="77777777" w:rsidTr="00417439">
        <w:tc>
          <w:tcPr>
            <w:tcW w:w="2306" w:type="dxa"/>
          </w:tcPr>
          <w:p w14:paraId="64AB37E2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178BC347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67CF3D07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07534E84" w14:textId="77777777" w:rsidR="00A74866" w:rsidRDefault="00A74866" w:rsidP="00A74866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</w:p>
    <w:p w14:paraId="21F7C2E5" w14:textId="77777777" w:rsidR="00A74866" w:rsidRPr="000C19F6" w:rsidRDefault="00A74866" w:rsidP="00A74866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>
        <w:rPr>
          <w:rFonts w:ascii="Times New Roman" w:eastAsiaTheme="minorHAnsi" w:hAnsi="Times New Roman"/>
        </w:rPr>
        <w:t xml:space="preserve">2-ФЗ «О персональных данных» я, </w:t>
      </w:r>
      <w:r w:rsidRPr="000C19F6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___________________________________________________________________________</w:t>
      </w:r>
      <w:r w:rsidRPr="000C19F6">
        <w:rPr>
          <w:rFonts w:ascii="Times New Roman" w:eastAsiaTheme="minorHAnsi" w:hAnsi="Times New Roman"/>
        </w:rPr>
        <w:t>,</w:t>
      </w:r>
    </w:p>
    <w:p w14:paraId="38FC93B9" w14:textId="77777777" w:rsidR="00A74866" w:rsidRPr="00CE4367" w:rsidRDefault="00A74866" w:rsidP="00A74866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14:paraId="4CBBF374" w14:textId="77777777" w:rsidR="00A74866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61777B69" w14:textId="77777777" w:rsidR="00A74866" w:rsidRPr="00326C0C" w:rsidRDefault="00A74866" w:rsidP="00A74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74866" w:rsidRPr="00326C0C" w14:paraId="1004425A" w14:textId="77777777" w:rsidTr="00417439">
        <w:tc>
          <w:tcPr>
            <w:tcW w:w="2306" w:type="dxa"/>
          </w:tcPr>
          <w:p w14:paraId="3FC655EB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6DAEBFE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079C3E07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74866" w:rsidRPr="00326C0C" w14:paraId="625442B3" w14:textId="77777777" w:rsidTr="00417439">
        <w:tc>
          <w:tcPr>
            <w:tcW w:w="2306" w:type="dxa"/>
          </w:tcPr>
          <w:p w14:paraId="0E7225D4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4C21F328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4D7A27C3" w14:textId="77777777" w:rsidR="00A74866" w:rsidRPr="00326C0C" w:rsidRDefault="00A74866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2DA4B179" w14:textId="77777777" w:rsidR="009B1BA5" w:rsidRDefault="009B1BA5" w:rsidP="00A74866">
      <w:pPr>
        <w:tabs>
          <w:tab w:val="left" w:pos="0"/>
        </w:tabs>
        <w:spacing w:after="0" w:line="240" w:lineRule="auto"/>
      </w:pPr>
    </w:p>
    <w:sectPr w:rsidR="009B1BA5" w:rsidSect="00FD15FD">
      <w:type w:val="continuous"/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124827"/>
    <w:rsid w:val="0017288D"/>
    <w:rsid w:val="001C2A26"/>
    <w:rsid w:val="00285323"/>
    <w:rsid w:val="003035E4"/>
    <w:rsid w:val="00326C0C"/>
    <w:rsid w:val="00357F46"/>
    <w:rsid w:val="003B276E"/>
    <w:rsid w:val="003D2553"/>
    <w:rsid w:val="004522DD"/>
    <w:rsid w:val="004E41AA"/>
    <w:rsid w:val="00536EF1"/>
    <w:rsid w:val="005D77C0"/>
    <w:rsid w:val="0062799F"/>
    <w:rsid w:val="00666E45"/>
    <w:rsid w:val="006D4090"/>
    <w:rsid w:val="007D3657"/>
    <w:rsid w:val="007F30BF"/>
    <w:rsid w:val="008378ED"/>
    <w:rsid w:val="00856B68"/>
    <w:rsid w:val="009B1BA5"/>
    <w:rsid w:val="00A74866"/>
    <w:rsid w:val="00B2668B"/>
    <w:rsid w:val="00CA0A02"/>
    <w:rsid w:val="00CE4367"/>
    <w:rsid w:val="00D4701F"/>
    <w:rsid w:val="00D7240D"/>
    <w:rsid w:val="00ED7511"/>
    <w:rsid w:val="00F2460C"/>
    <w:rsid w:val="00FD15FD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7F9A-E098-47BD-8EDB-4341336A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Венера Ахкамова</cp:lastModifiedBy>
  <cp:revision>9</cp:revision>
  <dcterms:created xsi:type="dcterms:W3CDTF">2022-06-06T03:40:00Z</dcterms:created>
  <dcterms:modified xsi:type="dcterms:W3CDTF">2026-02-17T10:24:00Z</dcterms:modified>
</cp:coreProperties>
</file>