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52" w:rsidRPr="009D7926" w:rsidRDefault="00317052" w:rsidP="00317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9D7926" w:rsidRPr="009D792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заседания ШМО естественно-математического цикла,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состоявшегося  </w:t>
      </w:r>
      <w:r w:rsidR="009D7926" w:rsidRPr="005D7F5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D7926">
        <w:rPr>
          <w:rFonts w:ascii="Times New Roman" w:eastAsia="Times New Roman" w:hAnsi="Times New Roman" w:cs="Times New Roman"/>
          <w:sz w:val="28"/>
          <w:szCs w:val="28"/>
          <w:lang w:val="tt-RU"/>
        </w:rPr>
        <w:t>мая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854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617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37716" w:rsidRDefault="00137716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Default="002A1CAB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Присутствовало</w:t>
      </w:r>
      <w:r w:rsidR="00B95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C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7052" w:rsidRPr="001B67D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34C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67DB" w:rsidRPr="001B6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716" w:rsidRDefault="00137716" w:rsidP="00A67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926" w:rsidRPr="00294BAF" w:rsidRDefault="009D7926" w:rsidP="009D7926">
      <w:pPr>
        <w:spacing w:line="240" w:lineRule="auto"/>
        <w:ind w:firstLine="426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94BA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Тема:</w:t>
      </w:r>
      <w:r w:rsidRPr="00294BAF">
        <w:rPr>
          <w:rFonts w:ascii="Times New Roman" w:eastAsia="Times New Roman" w:hAnsi="Times New Roman"/>
          <w:bCs/>
          <w:color w:val="000000"/>
          <w:sz w:val="28"/>
          <w:szCs w:val="28"/>
        </w:rPr>
        <w:t>  «</w:t>
      </w:r>
      <w:r w:rsidRPr="00294BAF">
        <w:rPr>
          <w:rFonts w:ascii="Times New Roman" w:eastAsia="Times New Roman" w:hAnsi="Times New Roman"/>
          <w:bCs/>
          <w:sz w:val="28"/>
          <w:szCs w:val="28"/>
        </w:rPr>
        <w:t xml:space="preserve">Подведение итогов работы и планирование работы МО на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2023-2024 </w:t>
      </w:r>
      <w:r w:rsidRPr="00294BAF">
        <w:rPr>
          <w:rFonts w:ascii="Times New Roman" w:eastAsia="Times New Roman" w:hAnsi="Times New Roman"/>
          <w:bCs/>
          <w:sz w:val="28"/>
          <w:szCs w:val="28"/>
        </w:rPr>
        <w:t>учебный год</w:t>
      </w:r>
      <w:r w:rsidRPr="00294BAF">
        <w:rPr>
          <w:rFonts w:ascii="Times New Roman" w:eastAsia="Times New Roman" w:hAnsi="Times New Roman"/>
          <w:bCs/>
          <w:color w:val="000000"/>
          <w:sz w:val="28"/>
          <w:szCs w:val="28"/>
        </w:rPr>
        <w:t>».</w:t>
      </w:r>
    </w:p>
    <w:p w:rsidR="009D7926" w:rsidRPr="009D7926" w:rsidRDefault="009D7926" w:rsidP="009D7926">
      <w:pPr>
        <w:pStyle w:val="a3"/>
        <w:ind w:firstLine="426"/>
        <w:jc w:val="both"/>
        <w:rPr>
          <w:rFonts w:ascii="Times New Roman" w:eastAsia="Times New Roman" w:hAnsi="Times New Roman"/>
          <w:b/>
          <w:spacing w:val="-5"/>
          <w:sz w:val="28"/>
          <w:szCs w:val="28"/>
        </w:rPr>
      </w:pPr>
      <w:r w:rsidRPr="009D7926">
        <w:rPr>
          <w:rFonts w:ascii="Times New Roman" w:eastAsia="Times New Roman" w:hAnsi="Times New Roman"/>
          <w:b/>
          <w:spacing w:val="-5"/>
          <w:sz w:val="28"/>
          <w:szCs w:val="28"/>
        </w:rPr>
        <w:t>Повестка заседания:</w:t>
      </w:r>
    </w:p>
    <w:p w:rsidR="009D7926" w:rsidRPr="009D7926" w:rsidRDefault="009D7926" w:rsidP="006816F8">
      <w:pPr>
        <w:pStyle w:val="a5"/>
        <w:numPr>
          <w:ilvl w:val="0"/>
          <w:numId w:val="36"/>
        </w:numPr>
        <w:tabs>
          <w:tab w:val="left" w:pos="45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926">
        <w:rPr>
          <w:rFonts w:ascii="Times New Roman" w:hAnsi="Times New Roman" w:cs="Times New Roman"/>
          <w:sz w:val="28"/>
          <w:szCs w:val="28"/>
        </w:rPr>
        <w:t>Итоги работы за второе полугодие. Отчет по выполнению программ.</w:t>
      </w:r>
    </w:p>
    <w:p w:rsidR="009D7926" w:rsidRPr="009D7926" w:rsidRDefault="009D7926" w:rsidP="006816F8">
      <w:pPr>
        <w:pStyle w:val="a5"/>
        <w:numPr>
          <w:ilvl w:val="0"/>
          <w:numId w:val="36"/>
        </w:numPr>
        <w:tabs>
          <w:tab w:val="left" w:pos="45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926">
        <w:rPr>
          <w:rFonts w:ascii="Times New Roman" w:hAnsi="Times New Roman" w:cs="Times New Roman"/>
          <w:sz w:val="28"/>
          <w:szCs w:val="28"/>
        </w:rPr>
        <w:t>Отчет о результатах работы МО учителей-предметников.</w:t>
      </w:r>
    </w:p>
    <w:p w:rsidR="009D7926" w:rsidRPr="009D7926" w:rsidRDefault="009D7926" w:rsidP="006816F8">
      <w:pPr>
        <w:pStyle w:val="a5"/>
        <w:numPr>
          <w:ilvl w:val="0"/>
          <w:numId w:val="36"/>
        </w:numPr>
        <w:tabs>
          <w:tab w:val="left" w:pos="45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926">
        <w:rPr>
          <w:rFonts w:ascii="Times New Roman" w:hAnsi="Times New Roman" w:cs="Times New Roman"/>
          <w:sz w:val="28"/>
          <w:szCs w:val="28"/>
        </w:rPr>
        <w:t xml:space="preserve">Подготовка к ГИА в 9, 11 классах. </w:t>
      </w:r>
    </w:p>
    <w:p w:rsidR="009D7926" w:rsidRPr="009D7926" w:rsidRDefault="009D7926" w:rsidP="006816F8">
      <w:pPr>
        <w:pStyle w:val="a5"/>
        <w:numPr>
          <w:ilvl w:val="0"/>
          <w:numId w:val="36"/>
        </w:numPr>
        <w:tabs>
          <w:tab w:val="left" w:pos="45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926">
        <w:rPr>
          <w:rFonts w:ascii="Times New Roman" w:hAnsi="Times New Roman" w:cs="Times New Roman"/>
          <w:sz w:val="28"/>
          <w:szCs w:val="28"/>
        </w:rPr>
        <w:t>Анализ результатов ВПР по предметам ЕМЦ.</w:t>
      </w:r>
    </w:p>
    <w:p w:rsidR="009D7926" w:rsidRDefault="009D7926" w:rsidP="006816F8">
      <w:pPr>
        <w:pStyle w:val="a5"/>
        <w:numPr>
          <w:ilvl w:val="0"/>
          <w:numId w:val="36"/>
        </w:numPr>
        <w:tabs>
          <w:tab w:val="left" w:pos="45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926">
        <w:rPr>
          <w:rFonts w:ascii="Times New Roman" w:hAnsi="Times New Roman" w:cs="Times New Roman"/>
          <w:sz w:val="28"/>
          <w:szCs w:val="28"/>
        </w:rPr>
        <w:t>Отчет членов МО по самообразованию.</w:t>
      </w:r>
    </w:p>
    <w:p w:rsidR="009D7926" w:rsidRPr="009D7926" w:rsidRDefault="009D7926" w:rsidP="006816F8">
      <w:pPr>
        <w:pStyle w:val="a5"/>
        <w:numPr>
          <w:ilvl w:val="0"/>
          <w:numId w:val="36"/>
        </w:numPr>
      </w:pPr>
      <w:r w:rsidRPr="009D7926">
        <w:rPr>
          <w:rFonts w:ascii="Times New Roman" w:hAnsi="Times New Roman" w:cs="Times New Roman"/>
          <w:sz w:val="28"/>
          <w:szCs w:val="28"/>
        </w:rPr>
        <w:t>Планирование методической</w:t>
      </w:r>
      <w:r w:rsidRPr="009D7926">
        <w:rPr>
          <w:rFonts w:ascii="Times New Roman" w:hAnsi="Times New Roman"/>
          <w:sz w:val="28"/>
          <w:szCs w:val="28"/>
        </w:rPr>
        <w:t xml:space="preserve"> работы на 2023-2024 учебный год.</w:t>
      </w:r>
    </w:p>
    <w:p w:rsidR="007565D7" w:rsidRDefault="007565D7" w:rsidP="007565D7">
      <w:pPr>
        <w:pStyle w:val="a3"/>
        <w:tabs>
          <w:tab w:val="left" w:pos="459"/>
        </w:tabs>
        <w:ind w:left="720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</w:p>
    <w:p w:rsidR="009D7926" w:rsidRPr="009D7926" w:rsidRDefault="00756E0B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перво</w:t>
      </w: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>му вопросу</w:t>
      </w:r>
      <w:r w:rsidRPr="00756E0B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</w:t>
      </w:r>
      <w:r w:rsidR="009D7926">
        <w:rPr>
          <w:rFonts w:ascii="Times New Roman" w:eastAsia="Times New Roman" w:hAnsi="Times New Roman" w:cs="Times New Roman"/>
          <w:sz w:val="28"/>
          <w:szCs w:val="28"/>
          <w:lang w:val="tt-RU"/>
        </w:rPr>
        <w:t>-предметники.</w:t>
      </w:r>
      <w:r w:rsidR="00B958C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D7926">
        <w:rPr>
          <w:rFonts w:ascii="Times New Roman" w:eastAsia="Times New Roman" w:hAnsi="Times New Roman" w:cs="Times New Roman"/>
          <w:sz w:val="28"/>
          <w:szCs w:val="28"/>
          <w:lang w:val="tt-RU"/>
        </w:rPr>
        <w:t>Они подвели и</w:t>
      </w:r>
      <w:r w:rsidR="009D7926" w:rsidRPr="009D7926">
        <w:rPr>
          <w:rFonts w:ascii="Times New Roman" w:hAnsi="Times New Roman" w:cs="Times New Roman"/>
          <w:sz w:val="28"/>
          <w:szCs w:val="28"/>
        </w:rPr>
        <w:t>тоги работы за второе полугодие</w:t>
      </w:r>
      <w:r w:rsidR="009D7926">
        <w:rPr>
          <w:rFonts w:ascii="Times New Roman" w:hAnsi="Times New Roman" w:cs="Times New Roman"/>
          <w:sz w:val="28"/>
          <w:szCs w:val="28"/>
          <w:lang w:val="tt-RU"/>
        </w:rPr>
        <w:t xml:space="preserve"> и представили о</w:t>
      </w:r>
      <w:proofErr w:type="spellStart"/>
      <w:r w:rsidR="009D7926" w:rsidRPr="009D7926">
        <w:rPr>
          <w:rFonts w:ascii="Times New Roman" w:hAnsi="Times New Roman" w:cs="Times New Roman"/>
          <w:sz w:val="28"/>
          <w:szCs w:val="28"/>
        </w:rPr>
        <w:t>тчет</w:t>
      </w:r>
      <w:proofErr w:type="spellEnd"/>
      <w:r w:rsidR="009D7926" w:rsidRPr="009D792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9D7926" w:rsidRPr="009D7926">
        <w:rPr>
          <w:rFonts w:ascii="Times New Roman" w:hAnsi="Times New Roman" w:cs="Times New Roman"/>
          <w:sz w:val="28"/>
          <w:szCs w:val="28"/>
        </w:rPr>
        <w:t>выполнени</w:t>
      </w:r>
      <w:proofErr w:type="spellEnd"/>
      <w:r w:rsidR="00310A01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D30F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7926">
        <w:rPr>
          <w:rFonts w:ascii="Times New Roman" w:hAnsi="Times New Roman" w:cs="Times New Roman"/>
          <w:sz w:val="28"/>
          <w:szCs w:val="28"/>
          <w:lang w:val="tt-RU"/>
        </w:rPr>
        <w:t xml:space="preserve">рабочих </w:t>
      </w:r>
      <w:r w:rsidR="009D7926" w:rsidRPr="009D7926">
        <w:rPr>
          <w:rFonts w:ascii="Times New Roman" w:hAnsi="Times New Roman" w:cs="Times New Roman"/>
          <w:sz w:val="28"/>
          <w:szCs w:val="28"/>
        </w:rPr>
        <w:t>программ</w:t>
      </w:r>
      <w:r w:rsidR="008014F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36367" w:rsidRDefault="00A36367" w:rsidP="00E4048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A01" w:rsidRPr="00756E0B" w:rsidRDefault="00756E0B" w:rsidP="00E4048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8014F6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="00A41F43" w:rsidRPr="008014F6">
        <w:rPr>
          <w:rFonts w:ascii="Times New Roman" w:eastAsia="Times New Roman" w:hAnsi="Times New Roman" w:cs="Times New Roman"/>
          <w:sz w:val="28"/>
          <w:szCs w:val="28"/>
        </w:rPr>
        <w:t>-предметникам</w:t>
      </w:r>
      <w:r w:rsidRPr="008014F6">
        <w:rPr>
          <w:rFonts w:ascii="Times New Roman" w:eastAsia="Times New Roman" w:hAnsi="Times New Roman" w:cs="Times New Roman"/>
          <w:sz w:val="28"/>
          <w:szCs w:val="28"/>
        </w:rPr>
        <w:t xml:space="preserve"> обратить внимание на обучающихся, попавших в группу риска, </w:t>
      </w:r>
      <w:r w:rsidR="008014F6" w:rsidRPr="008014F6">
        <w:rPr>
          <w:rFonts w:ascii="Times New Roman" w:hAnsi="Times New Roman"/>
          <w:sz w:val="28"/>
          <w:szCs w:val="28"/>
          <w:lang w:val="tt-RU"/>
        </w:rPr>
        <w:t>п</w:t>
      </w:r>
      <w:proofErr w:type="spellStart"/>
      <w:r w:rsidR="008014F6" w:rsidRPr="008014F6">
        <w:rPr>
          <w:rFonts w:ascii="Times New Roman" w:hAnsi="Times New Roman"/>
          <w:sz w:val="28"/>
          <w:szCs w:val="28"/>
        </w:rPr>
        <w:t>роводить</w:t>
      </w:r>
      <w:proofErr w:type="spellEnd"/>
      <w:r w:rsidR="008014F6" w:rsidRPr="008014F6">
        <w:rPr>
          <w:rFonts w:ascii="Times New Roman" w:hAnsi="Times New Roman"/>
          <w:sz w:val="28"/>
          <w:szCs w:val="28"/>
        </w:rPr>
        <w:t xml:space="preserve"> своевременную коррекционную работу поликвидации пробелов в знаниях</w:t>
      </w:r>
      <w:r w:rsidR="008014F6" w:rsidRPr="008014F6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310A01" w:rsidRPr="008014F6">
        <w:rPr>
          <w:rFonts w:ascii="Times New Roman" w:hAnsi="Times New Roman"/>
          <w:sz w:val="28"/>
          <w:szCs w:val="28"/>
        </w:rPr>
        <w:t>При дальнейшем обучении планировать уроки восстановления базовых знаний</w:t>
      </w:r>
      <w:r w:rsidR="008014F6">
        <w:rPr>
          <w:rFonts w:ascii="Times New Roman" w:hAnsi="Times New Roman"/>
          <w:sz w:val="28"/>
          <w:szCs w:val="28"/>
        </w:rPr>
        <w:t xml:space="preserve"> путем повторения материала 5-9 классов</w:t>
      </w:r>
      <w:r w:rsidR="008014F6" w:rsidRPr="008014F6">
        <w:rPr>
          <w:rFonts w:ascii="Times New Roman" w:hAnsi="Times New Roman"/>
          <w:sz w:val="28"/>
          <w:szCs w:val="28"/>
        </w:rPr>
        <w:t xml:space="preserve">. В </w:t>
      </w:r>
      <w:r w:rsidR="00310A01" w:rsidRPr="008014F6">
        <w:rPr>
          <w:rFonts w:ascii="Times New Roman" w:hAnsi="Times New Roman"/>
          <w:sz w:val="28"/>
          <w:szCs w:val="28"/>
        </w:rPr>
        <w:t xml:space="preserve">предстоящем учебном году </w:t>
      </w:r>
      <w:r w:rsidR="008014F6" w:rsidRPr="008014F6">
        <w:rPr>
          <w:rFonts w:ascii="Times New Roman" w:hAnsi="Times New Roman"/>
          <w:sz w:val="28"/>
          <w:szCs w:val="28"/>
          <w:lang w:val="tt-RU"/>
        </w:rPr>
        <w:t xml:space="preserve">стремиться </w:t>
      </w:r>
      <w:r w:rsidR="008014F6" w:rsidRPr="008014F6">
        <w:rPr>
          <w:rFonts w:ascii="Times New Roman" w:hAnsi="Times New Roman"/>
          <w:sz w:val="28"/>
          <w:szCs w:val="28"/>
        </w:rPr>
        <w:t xml:space="preserve">повышения </w:t>
      </w:r>
      <w:r w:rsidR="00310A01" w:rsidRPr="008014F6">
        <w:rPr>
          <w:rFonts w:ascii="Times New Roman" w:hAnsi="Times New Roman"/>
          <w:sz w:val="28"/>
          <w:szCs w:val="28"/>
        </w:rPr>
        <w:t>качественн</w:t>
      </w:r>
      <w:r w:rsidR="008014F6" w:rsidRPr="008014F6">
        <w:rPr>
          <w:rFonts w:ascii="Times New Roman" w:hAnsi="Times New Roman"/>
          <w:sz w:val="28"/>
          <w:szCs w:val="28"/>
        </w:rPr>
        <w:t>ой</w:t>
      </w:r>
      <w:r w:rsidR="00310A01" w:rsidRPr="008014F6">
        <w:rPr>
          <w:rFonts w:ascii="Times New Roman" w:hAnsi="Times New Roman"/>
          <w:sz w:val="28"/>
          <w:szCs w:val="28"/>
        </w:rPr>
        <w:t xml:space="preserve"> успеваемост</w:t>
      </w:r>
      <w:r w:rsidR="008014F6" w:rsidRPr="008014F6">
        <w:rPr>
          <w:rFonts w:ascii="Times New Roman" w:hAnsi="Times New Roman"/>
          <w:sz w:val="28"/>
          <w:szCs w:val="28"/>
        </w:rPr>
        <w:t>и.</w:t>
      </w:r>
    </w:p>
    <w:p w:rsidR="00EA5271" w:rsidRPr="00554B50" w:rsidRDefault="00EA5271" w:rsidP="00E40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D30" w:rsidRPr="00D11FD9" w:rsidRDefault="00EA5271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</w:t>
      </w:r>
      <w:r w:rsidR="009D7926">
        <w:rPr>
          <w:rFonts w:ascii="Times New Roman" w:eastAsia="Times New Roman" w:hAnsi="Times New Roman" w:cs="Times New Roman"/>
          <w:sz w:val="28"/>
          <w:szCs w:val="28"/>
          <w:lang w:val="tt-RU"/>
        </w:rPr>
        <w:t>аКолосова Л.Р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1F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1F43" w:rsidRPr="00D11FD9">
        <w:rPr>
          <w:rFonts w:ascii="Times New Roman" w:hAnsi="Times New Roman" w:cs="Times New Roman"/>
          <w:sz w:val="28"/>
          <w:szCs w:val="28"/>
        </w:rPr>
        <w:t xml:space="preserve">которая проанализировала работу МО в текущем учебном году. </w:t>
      </w:r>
    </w:p>
    <w:p w:rsidR="008014F6" w:rsidRPr="00D11FD9" w:rsidRDefault="008014F6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В текущем  учебном году членами МО:</w:t>
      </w:r>
    </w:p>
    <w:p w:rsidR="00293654" w:rsidRPr="00D11FD9" w:rsidRDefault="008014F6" w:rsidP="00E4048B">
      <w:pPr>
        <w:pStyle w:val="a5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 xml:space="preserve">совершенствовались знания в области методики преподавания </w:t>
      </w:r>
      <w:r w:rsidR="004D7D30" w:rsidRPr="00D11FD9">
        <w:rPr>
          <w:rFonts w:ascii="Times New Roman" w:hAnsi="Times New Roman" w:cs="Times New Roman"/>
          <w:sz w:val="28"/>
          <w:szCs w:val="28"/>
        </w:rPr>
        <w:t>предметов</w:t>
      </w:r>
      <w:r w:rsidRPr="00D11FD9">
        <w:rPr>
          <w:rFonts w:ascii="Times New Roman" w:hAnsi="Times New Roman" w:cs="Times New Roman"/>
          <w:sz w:val="28"/>
          <w:szCs w:val="28"/>
        </w:rPr>
        <w:t xml:space="preserve"> в условиях реализации обновленногосодержания</w:t>
      </w:r>
      <w:r w:rsidR="004D7D30" w:rsidRPr="00D11FD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93654" w:rsidRPr="00D11FD9">
        <w:rPr>
          <w:rFonts w:ascii="Times New Roman" w:hAnsi="Times New Roman" w:cs="Times New Roman"/>
          <w:sz w:val="28"/>
          <w:szCs w:val="28"/>
        </w:rPr>
        <w:t>;</w:t>
      </w:r>
    </w:p>
    <w:p w:rsidR="008014F6" w:rsidRPr="00D11FD9" w:rsidRDefault="008014F6" w:rsidP="00E4048B">
      <w:pPr>
        <w:pStyle w:val="a5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повышалась эффективность деятельности членов</w:t>
      </w:r>
      <w:r w:rsidRPr="00D11FD9">
        <w:rPr>
          <w:rFonts w:ascii="Times New Roman" w:hAnsi="Times New Roman" w:cs="Times New Roman"/>
          <w:sz w:val="28"/>
          <w:szCs w:val="28"/>
        </w:rPr>
        <w:br/>
        <w:t>методического объединения по созданию оптимальных условий для получения школьниками качественного образования;</w:t>
      </w:r>
    </w:p>
    <w:p w:rsidR="008014F6" w:rsidRPr="00D11FD9" w:rsidRDefault="008014F6" w:rsidP="00E4048B">
      <w:pPr>
        <w:pStyle w:val="a5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обеспечивалась преемственность, в том числе и в реализации современных педагогических технологий;</w:t>
      </w:r>
    </w:p>
    <w:p w:rsidR="008014F6" w:rsidRPr="00D11FD9" w:rsidRDefault="008014F6" w:rsidP="00E4048B">
      <w:pPr>
        <w:pStyle w:val="a5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осуществлялась качественная подготовка учащихся к ГИА в 9 и 11классах по математике, химии, биологии, информатике, физике</w:t>
      </w:r>
      <w:r w:rsidR="004D7D30" w:rsidRPr="00D11FD9">
        <w:rPr>
          <w:rFonts w:ascii="Times New Roman" w:hAnsi="Times New Roman" w:cs="Times New Roman"/>
          <w:sz w:val="28"/>
          <w:szCs w:val="28"/>
        </w:rPr>
        <w:t>;</w:t>
      </w:r>
    </w:p>
    <w:p w:rsidR="008014F6" w:rsidRPr="00D11FD9" w:rsidRDefault="008014F6" w:rsidP="00E4048B">
      <w:pPr>
        <w:pStyle w:val="a5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продолжалась работа по накоплению портфолио учителей,</w:t>
      </w:r>
      <w:r w:rsidRPr="00D11FD9">
        <w:rPr>
          <w:rFonts w:ascii="Times New Roman" w:hAnsi="Times New Roman" w:cs="Times New Roman"/>
          <w:sz w:val="28"/>
          <w:szCs w:val="28"/>
        </w:rPr>
        <w:br/>
        <w:t>совершенствованию учебно-методической базы</w:t>
      </w:r>
      <w:r w:rsidR="004D7D30" w:rsidRPr="00D11FD9">
        <w:rPr>
          <w:rFonts w:ascii="Times New Roman" w:hAnsi="Times New Roman" w:cs="Times New Roman"/>
          <w:sz w:val="28"/>
          <w:szCs w:val="28"/>
        </w:rPr>
        <w:t>;</w:t>
      </w:r>
    </w:p>
    <w:p w:rsidR="00293654" w:rsidRPr="00D11FD9" w:rsidRDefault="008014F6" w:rsidP="00E4048B">
      <w:pPr>
        <w:pStyle w:val="a5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продолжалась работа с одаренными  и слабоуспевающими детьми.</w:t>
      </w:r>
    </w:p>
    <w:p w:rsidR="00293654" w:rsidRPr="00D11FD9" w:rsidRDefault="00293654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lastRenderedPageBreak/>
        <w:t xml:space="preserve">Также учителя-предметники проходят курсы повышения квалификации к открытию центра образования </w:t>
      </w:r>
      <w:proofErr w:type="gramStart"/>
      <w:r w:rsidRPr="00D11FD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D11FD9">
        <w:rPr>
          <w:rFonts w:ascii="Times New Roman" w:hAnsi="Times New Roman" w:cs="Times New Roman"/>
          <w:sz w:val="28"/>
          <w:szCs w:val="28"/>
        </w:rPr>
        <w:t xml:space="preserve"> и технологической  направленностей «Точка роста».</w:t>
      </w:r>
    </w:p>
    <w:p w:rsidR="008014F6" w:rsidRPr="00D11FD9" w:rsidRDefault="008014F6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4F6" w:rsidRPr="00D11FD9" w:rsidRDefault="008014F6" w:rsidP="00E404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В тоже время были выявлены </w:t>
      </w:r>
      <w:r w:rsidRPr="00D11FD9">
        <w:rPr>
          <w:rFonts w:ascii="Times New Roman" w:hAnsi="Times New Roman"/>
          <w:i/>
          <w:sz w:val="28"/>
          <w:szCs w:val="28"/>
          <w:u w:val="single"/>
        </w:rPr>
        <w:t>отрицательные моменты</w:t>
      </w:r>
      <w:r w:rsidRPr="00D11FD9">
        <w:rPr>
          <w:rFonts w:ascii="Times New Roman" w:hAnsi="Times New Roman"/>
          <w:sz w:val="28"/>
          <w:szCs w:val="28"/>
        </w:rPr>
        <w:t xml:space="preserve"> в деятельности МО: </w:t>
      </w:r>
    </w:p>
    <w:p w:rsidR="008014F6" w:rsidRPr="00D11FD9" w:rsidRDefault="008014F6" w:rsidP="00E404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1. Нет победителей и призеров по предметам в </w:t>
      </w:r>
      <w:r w:rsidR="00293654" w:rsidRPr="00D11FD9">
        <w:rPr>
          <w:rFonts w:ascii="Times New Roman" w:hAnsi="Times New Roman"/>
          <w:sz w:val="28"/>
          <w:szCs w:val="28"/>
        </w:rPr>
        <w:t>муниципальном этапеВСОШ</w:t>
      </w:r>
      <w:r w:rsidRPr="00D11FD9">
        <w:rPr>
          <w:rFonts w:ascii="Times New Roman" w:hAnsi="Times New Roman"/>
          <w:sz w:val="28"/>
          <w:szCs w:val="28"/>
        </w:rPr>
        <w:t xml:space="preserve"> по математике, физике, химии, информатике. </w:t>
      </w:r>
    </w:p>
    <w:p w:rsidR="008014F6" w:rsidRPr="00D11FD9" w:rsidRDefault="008014F6" w:rsidP="00E404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11FD9">
        <w:rPr>
          <w:rFonts w:ascii="Times New Roman" w:hAnsi="Times New Roman"/>
          <w:sz w:val="28"/>
          <w:szCs w:val="28"/>
        </w:rPr>
        <w:t>Недостаточная</w:t>
      </w:r>
      <w:proofErr w:type="gramEnd"/>
      <w:r w:rsidR="00B9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1FD9">
        <w:rPr>
          <w:rFonts w:ascii="Times New Roman" w:hAnsi="Times New Roman"/>
          <w:sz w:val="28"/>
          <w:szCs w:val="28"/>
        </w:rPr>
        <w:t>взаимопосещаемость</w:t>
      </w:r>
      <w:proofErr w:type="spellEnd"/>
      <w:r w:rsidRPr="00D11FD9">
        <w:rPr>
          <w:rFonts w:ascii="Times New Roman" w:hAnsi="Times New Roman"/>
          <w:sz w:val="28"/>
          <w:szCs w:val="28"/>
        </w:rPr>
        <w:t xml:space="preserve"> учителями-предметниками уроков коллег. </w:t>
      </w:r>
    </w:p>
    <w:p w:rsidR="008014F6" w:rsidRPr="00D11FD9" w:rsidRDefault="008014F6" w:rsidP="00E404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3. Недостаточно организованна работа с одаренными и мотивированными учащимися. </w:t>
      </w:r>
    </w:p>
    <w:p w:rsidR="00D11FD9" w:rsidRDefault="00EA5271" w:rsidP="00E4048B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54B50">
        <w:rPr>
          <w:rFonts w:ascii="Times New Roman" w:eastAsia="Times New Roman" w:hAnsi="Times New Roman"/>
          <w:b/>
          <w:sz w:val="28"/>
          <w:szCs w:val="28"/>
        </w:rPr>
        <w:t xml:space="preserve">Решение: </w:t>
      </w:r>
    </w:p>
    <w:p w:rsidR="00D11FD9" w:rsidRPr="00D11FD9" w:rsidRDefault="00D11FD9" w:rsidP="00E404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Признать работу МО удовлетворительной</w:t>
      </w:r>
      <w:r>
        <w:rPr>
          <w:rFonts w:ascii="Times New Roman" w:hAnsi="Times New Roman"/>
          <w:sz w:val="28"/>
          <w:szCs w:val="28"/>
        </w:rPr>
        <w:t>:</w:t>
      </w:r>
    </w:p>
    <w:p w:rsidR="00D11FD9" w:rsidRPr="00D11FD9" w:rsidRDefault="00D11FD9" w:rsidP="00A36367">
      <w:pPr>
        <w:pStyle w:val="a3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Продолжить в следующем учебном году работу  по накоплению материала в портфолио учителей, по  сохранению традиций  коллектива,  продолжить  сотрудничество  коллег, пополнять  методическую копилку интересными наработками, открытиями.</w:t>
      </w:r>
    </w:p>
    <w:p w:rsidR="00D11FD9" w:rsidRPr="00D11FD9" w:rsidRDefault="00D11FD9" w:rsidP="00A36367">
      <w:pPr>
        <w:pStyle w:val="a3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Всем учителям ЕМЦ в дальнейшей работе обратить внимание на допущенные характерные ошибки, учесть их при составлении рабочих программ.</w:t>
      </w:r>
    </w:p>
    <w:p w:rsidR="00D11FD9" w:rsidRPr="00D11FD9" w:rsidRDefault="00D11FD9" w:rsidP="00A36367">
      <w:pPr>
        <w:pStyle w:val="a5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Рекомендовать учителям ЕМЦ в начале будущего учебного года организовать повторение материала  с учетом наиболее типичных ошибок, выявленных на итоговой промежуточной   аттестации  по предметам ЕМЦ.</w:t>
      </w:r>
    </w:p>
    <w:p w:rsidR="00EA5271" w:rsidRPr="00D11FD9" w:rsidRDefault="00B66E4E" w:rsidP="00A36367">
      <w:pPr>
        <w:pStyle w:val="a5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FD9">
        <w:rPr>
          <w:rFonts w:ascii="Times New Roman" w:eastAsia="Times New Roman" w:hAnsi="Times New Roman" w:cs="Times New Roman"/>
          <w:sz w:val="28"/>
          <w:szCs w:val="28"/>
        </w:rPr>
        <w:t>Учителям-предметникам</w:t>
      </w:r>
      <w:r w:rsidR="00137716" w:rsidRPr="00D11FD9">
        <w:rPr>
          <w:rFonts w:ascii="Times New Roman" w:eastAsia="Times New Roman" w:hAnsi="Times New Roman" w:cs="Times New Roman"/>
          <w:sz w:val="28"/>
          <w:szCs w:val="28"/>
        </w:rPr>
        <w:t xml:space="preserve"> пройти обучение на экспертов по проверке работ ВПР.</w:t>
      </w:r>
    </w:p>
    <w:p w:rsidR="00D11FD9" w:rsidRPr="00D11FD9" w:rsidRDefault="00D11FD9" w:rsidP="00E40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226" w:rsidRDefault="00A67226" w:rsidP="00E40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271" w:rsidRPr="00554B50" w:rsidRDefault="00EA5271" w:rsidP="00E40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</w:t>
      </w:r>
      <w:r w:rsidR="00756E0B">
        <w:rPr>
          <w:rFonts w:ascii="Times New Roman" w:eastAsia="Times New Roman" w:hAnsi="Times New Roman" w:cs="Times New Roman"/>
          <w:sz w:val="28"/>
          <w:szCs w:val="28"/>
        </w:rPr>
        <w:t xml:space="preserve">-предметники. </w:t>
      </w:r>
      <w:r w:rsidR="009D7926">
        <w:rPr>
          <w:rFonts w:ascii="Times New Roman" w:eastAsia="Times New Roman" w:hAnsi="Times New Roman"/>
          <w:sz w:val="28"/>
          <w:szCs w:val="28"/>
        </w:rPr>
        <w:t>Обсудили</w:t>
      </w:r>
      <w:r w:rsidR="00D30FF6">
        <w:rPr>
          <w:rFonts w:ascii="Times New Roman" w:eastAsia="Times New Roman" w:hAnsi="Times New Roman"/>
          <w:sz w:val="28"/>
          <w:szCs w:val="28"/>
        </w:rPr>
        <w:t xml:space="preserve"> </w:t>
      </w:r>
      <w:r w:rsidR="009D7926">
        <w:rPr>
          <w:rFonts w:ascii="Times New Roman" w:hAnsi="Times New Roman" w:cs="Times New Roman"/>
          <w:sz w:val="28"/>
          <w:szCs w:val="28"/>
        </w:rPr>
        <w:t>п</w:t>
      </w:r>
      <w:r w:rsidR="009D7926" w:rsidRPr="009D7926">
        <w:rPr>
          <w:rFonts w:ascii="Times New Roman" w:hAnsi="Times New Roman" w:cs="Times New Roman"/>
          <w:sz w:val="28"/>
          <w:szCs w:val="28"/>
        </w:rPr>
        <w:t>одготовк</w:t>
      </w:r>
      <w:r w:rsidR="009D7926">
        <w:rPr>
          <w:rFonts w:ascii="Times New Roman" w:hAnsi="Times New Roman" w:cs="Times New Roman"/>
          <w:sz w:val="28"/>
          <w:szCs w:val="28"/>
        </w:rPr>
        <w:t>у</w:t>
      </w:r>
      <w:r w:rsidR="009D7926" w:rsidRPr="009D7926">
        <w:rPr>
          <w:rFonts w:ascii="Times New Roman" w:hAnsi="Times New Roman" w:cs="Times New Roman"/>
          <w:sz w:val="28"/>
          <w:szCs w:val="28"/>
        </w:rPr>
        <w:t xml:space="preserve"> к ГИА в 9, 11 классах</w:t>
      </w:r>
      <w:r w:rsidR="00315A83">
        <w:rPr>
          <w:rFonts w:ascii="Times New Roman" w:hAnsi="Times New Roman" w:cs="Times New Roman"/>
          <w:sz w:val="28"/>
          <w:szCs w:val="28"/>
        </w:rPr>
        <w:t>.</w:t>
      </w:r>
      <w:r w:rsidR="00D30FF6">
        <w:rPr>
          <w:rFonts w:ascii="Times New Roman" w:hAnsi="Times New Roman" w:cs="Times New Roman"/>
          <w:sz w:val="28"/>
          <w:szCs w:val="28"/>
        </w:rPr>
        <w:t xml:space="preserve"> </w:t>
      </w:r>
      <w:r w:rsidR="00137716">
        <w:rPr>
          <w:rFonts w:ascii="Times New Roman" w:eastAsia="Times New Roman" w:hAnsi="Times New Roman" w:cs="Times New Roman"/>
          <w:sz w:val="28"/>
          <w:szCs w:val="28"/>
        </w:rPr>
        <w:t>Провели о</w:t>
      </w:r>
      <w:r w:rsidR="009D7926">
        <w:rPr>
          <w:rFonts w:ascii="Times New Roman" w:eastAsia="Times New Roman" w:hAnsi="Times New Roman"/>
          <w:sz w:val="28"/>
          <w:szCs w:val="28"/>
        </w:rPr>
        <w:t>бмен опытом</w:t>
      </w:r>
      <w:r w:rsidR="00315A83">
        <w:rPr>
          <w:rFonts w:ascii="Times New Roman" w:eastAsia="Times New Roman" w:hAnsi="Times New Roman"/>
          <w:sz w:val="28"/>
          <w:szCs w:val="28"/>
        </w:rPr>
        <w:t xml:space="preserve"> по подготовке к ГИА </w:t>
      </w:r>
      <w:proofErr w:type="gramStart"/>
      <w:r w:rsidR="00315A83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="00315A83">
        <w:rPr>
          <w:rFonts w:ascii="Times New Roman" w:eastAsia="Times New Roman" w:hAnsi="Times New Roman"/>
          <w:sz w:val="28"/>
          <w:szCs w:val="28"/>
        </w:rPr>
        <w:t xml:space="preserve"> из группы риска</w:t>
      </w:r>
      <w:r w:rsidR="00756E0B">
        <w:rPr>
          <w:rFonts w:ascii="Times New Roman" w:eastAsia="Times New Roman" w:hAnsi="Times New Roman"/>
          <w:sz w:val="28"/>
          <w:szCs w:val="28"/>
        </w:rPr>
        <w:t>.</w:t>
      </w:r>
    </w:p>
    <w:p w:rsidR="00EA5271" w:rsidRPr="00554B50" w:rsidRDefault="00EA5271" w:rsidP="00E40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315A83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="00137716" w:rsidRPr="00315A83">
        <w:rPr>
          <w:rFonts w:ascii="Times New Roman" w:eastAsia="Times New Roman" w:hAnsi="Times New Roman" w:cs="Times New Roman"/>
          <w:sz w:val="28"/>
          <w:szCs w:val="28"/>
        </w:rPr>
        <w:t xml:space="preserve">-предметникам принять информацию к сведению и </w:t>
      </w:r>
      <w:r w:rsidR="00315A83" w:rsidRPr="00315A83">
        <w:rPr>
          <w:rFonts w:ascii="Times New Roman" w:eastAsia="Times New Roman" w:hAnsi="Times New Roman" w:cs="Times New Roman"/>
          <w:sz w:val="28"/>
          <w:szCs w:val="28"/>
        </w:rPr>
        <w:t>продолжить качественную подготовку к ГИА, составить график консультаций перед экзаменами</w:t>
      </w:r>
      <w:r w:rsidR="00137716" w:rsidRPr="00315A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271" w:rsidRPr="00554B50" w:rsidRDefault="00EA5271" w:rsidP="00E40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36C" w:rsidRPr="00756E0B" w:rsidRDefault="00EA5271" w:rsidP="00E4048B">
      <w:pPr>
        <w:spacing w:after="0" w:line="240" w:lineRule="auto"/>
        <w:jc w:val="both"/>
        <w:rPr>
          <w:rFonts w:ascii="Times New Roman" w:eastAsia="Times New Roman" w:hAnsi="Times New Roman"/>
          <w:b/>
          <w:spacing w:val="-5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По четвертому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</w:t>
      </w:r>
      <w:r w:rsidR="0046736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56E0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ЕМЦ и учителя-предметники. </w:t>
      </w:r>
      <w:r w:rsidR="00315A83">
        <w:rPr>
          <w:rFonts w:ascii="Times New Roman" w:eastAsia="Times New Roman" w:hAnsi="Times New Roman" w:cs="Times New Roman"/>
          <w:sz w:val="28"/>
          <w:szCs w:val="28"/>
        </w:rPr>
        <w:t>Они п</w:t>
      </w:r>
      <w:r w:rsidR="009D7926">
        <w:rPr>
          <w:rFonts w:ascii="Times New Roman" w:eastAsia="Times New Roman" w:hAnsi="Times New Roman" w:cs="Times New Roman"/>
          <w:sz w:val="28"/>
          <w:szCs w:val="28"/>
        </w:rPr>
        <w:t>ровели</w:t>
      </w:r>
      <w:r w:rsidR="00A6665B">
        <w:rPr>
          <w:rFonts w:ascii="Times New Roman" w:hAnsi="Times New Roman" w:cs="Times New Roman"/>
          <w:sz w:val="28"/>
          <w:szCs w:val="28"/>
        </w:rPr>
        <w:t>а</w:t>
      </w:r>
      <w:r w:rsidR="00A6665B" w:rsidRPr="009D7926">
        <w:rPr>
          <w:rFonts w:ascii="Times New Roman" w:hAnsi="Times New Roman" w:cs="Times New Roman"/>
          <w:sz w:val="28"/>
          <w:szCs w:val="28"/>
        </w:rPr>
        <w:t>нализ результатов ВПР по предметам ЕМЦ</w:t>
      </w:r>
      <w:r w:rsidR="009D7926">
        <w:rPr>
          <w:rFonts w:ascii="Times New Roman" w:hAnsi="Times New Roman" w:cs="Times New Roman"/>
          <w:sz w:val="28"/>
          <w:szCs w:val="28"/>
        </w:rPr>
        <w:t>.</w:t>
      </w:r>
      <w:r w:rsidR="00D30FF6">
        <w:rPr>
          <w:rFonts w:ascii="Times New Roman" w:hAnsi="Times New Roman" w:cs="Times New Roman"/>
          <w:sz w:val="28"/>
          <w:szCs w:val="28"/>
        </w:rPr>
        <w:t xml:space="preserve"> </w:t>
      </w:r>
      <w:r w:rsidR="00CD19BA">
        <w:rPr>
          <w:rFonts w:ascii="Times New Roman" w:eastAsia="Times New Roman" w:hAnsi="Times New Roman"/>
          <w:sz w:val="28"/>
          <w:szCs w:val="28"/>
        </w:rPr>
        <w:t>Администрацией школы о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>беспечен</w:t>
      </w:r>
      <w:r w:rsidR="00CD19BA">
        <w:rPr>
          <w:rFonts w:ascii="Times New Roman" w:eastAsia="Times New Roman" w:hAnsi="Times New Roman"/>
          <w:sz w:val="28"/>
          <w:szCs w:val="28"/>
        </w:rPr>
        <w:t>а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 xml:space="preserve"> объективност</w:t>
      </w:r>
      <w:r w:rsidR="00CD19BA">
        <w:rPr>
          <w:rFonts w:ascii="Times New Roman" w:eastAsia="Times New Roman" w:hAnsi="Times New Roman"/>
          <w:sz w:val="28"/>
          <w:szCs w:val="28"/>
        </w:rPr>
        <w:t>ь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 xml:space="preserve"> процедур</w:t>
      </w:r>
      <w:r w:rsidR="00D30FF6">
        <w:rPr>
          <w:rFonts w:ascii="Times New Roman" w:eastAsia="Times New Roman" w:hAnsi="Times New Roman"/>
          <w:sz w:val="28"/>
          <w:szCs w:val="28"/>
        </w:rPr>
        <w:t xml:space="preserve"> </w:t>
      </w:r>
      <w:r w:rsidR="00315A83">
        <w:rPr>
          <w:rFonts w:ascii="Times New Roman" w:eastAsia="Times New Roman" w:hAnsi="Times New Roman"/>
          <w:sz w:val="28"/>
          <w:szCs w:val="28"/>
        </w:rPr>
        <w:t xml:space="preserve">проведения и </w:t>
      </w:r>
      <w:r w:rsidR="00CD19BA">
        <w:rPr>
          <w:rFonts w:ascii="Times New Roman" w:eastAsia="Times New Roman" w:hAnsi="Times New Roman"/>
          <w:sz w:val="28"/>
          <w:szCs w:val="28"/>
        </w:rPr>
        <w:t>п</w:t>
      </w:r>
      <w:r w:rsidR="00CD19BA" w:rsidRPr="00756E0B">
        <w:rPr>
          <w:rFonts w:ascii="Times New Roman" w:eastAsia="Times New Roman" w:hAnsi="Times New Roman"/>
          <w:sz w:val="28"/>
          <w:szCs w:val="28"/>
        </w:rPr>
        <w:t>роверк</w:t>
      </w:r>
      <w:r w:rsidR="00CD19BA">
        <w:rPr>
          <w:rFonts w:ascii="Times New Roman" w:eastAsia="Times New Roman" w:hAnsi="Times New Roman"/>
          <w:sz w:val="28"/>
          <w:szCs w:val="28"/>
        </w:rPr>
        <w:t>и</w:t>
      </w:r>
      <w:r w:rsidR="00CD19BA" w:rsidRPr="00756E0B">
        <w:rPr>
          <w:rFonts w:ascii="Times New Roman" w:eastAsia="Times New Roman" w:hAnsi="Times New Roman"/>
          <w:sz w:val="28"/>
          <w:szCs w:val="28"/>
        </w:rPr>
        <w:t xml:space="preserve"> результатов</w:t>
      </w:r>
      <w:r w:rsidR="00CD19BA">
        <w:rPr>
          <w:rFonts w:ascii="Times New Roman" w:eastAsia="Times New Roman" w:hAnsi="Times New Roman"/>
          <w:sz w:val="28"/>
          <w:szCs w:val="28"/>
        </w:rPr>
        <w:t xml:space="preserve"> ВПР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>.</w:t>
      </w:r>
    </w:p>
    <w:p w:rsidR="00756E0B" w:rsidRPr="007565D7" w:rsidRDefault="00EA5271" w:rsidP="00E404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="00756E0B" w:rsidRPr="00A6665B">
        <w:rPr>
          <w:rFonts w:ascii="Times New Roman" w:eastAsia="Times New Roman" w:hAnsi="Times New Roman" w:cs="Times New Roman"/>
          <w:sz w:val="28"/>
          <w:szCs w:val="28"/>
        </w:rPr>
        <w:t xml:space="preserve">Учителям-предметникам </w:t>
      </w:r>
      <w:r w:rsidR="00A6665B" w:rsidRPr="00A6665B">
        <w:rPr>
          <w:rFonts w:ascii="Times New Roman" w:eastAsia="Times New Roman" w:hAnsi="Times New Roman" w:cs="Times New Roman"/>
          <w:sz w:val="28"/>
          <w:szCs w:val="28"/>
        </w:rPr>
        <w:t>разместить аналитические справки по</w:t>
      </w:r>
      <w:r w:rsidR="00A6665B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A6665B" w:rsidRPr="009D7926">
        <w:rPr>
          <w:rFonts w:ascii="Times New Roman" w:hAnsi="Times New Roman" w:cs="Times New Roman"/>
          <w:sz w:val="28"/>
          <w:szCs w:val="28"/>
        </w:rPr>
        <w:t xml:space="preserve"> ВПР по предметам ЕМЦ</w:t>
      </w:r>
      <w:r w:rsidR="00A6665B">
        <w:rPr>
          <w:rFonts w:ascii="Times New Roman" w:hAnsi="Times New Roman" w:cs="Times New Roman"/>
          <w:sz w:val="28"/>
          <w:szCs w:val="28"/>
        </w:rPr>
        <w:t xml:space="preserve"> на сайте образовательной организации. Учесть результаты ВПР при составлении плана работы на следующий учебный год.</w:t>
      </w:r>
    </w:p>
    <w:p w:rsidR="00756E0B" w:rsidRDefault="00756E0B" w:rsidP="00E4048B">
      <w:pPr>
        <w:pStyle w:val="a3"/>
        <w:tabs>
          <w:tab w:val="left" w:pos="459"/>
        </w:tabs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</w:p>
    <w:p w:rsidR="00CD19BA" w:rsidRPr="009D7926" w:rsidRDefault="00CD19BA" w:rsidP="00E404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пято</w:t>
      </w: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>му вопросу</w:t>
      </w:r>
      <w:r w:rsidRPr="00756E0B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-предметники.</w:t>
      </w:r>
      <w:r w:rsidR="00D30FF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6665B" w:rsidRPr="00A6665B">
        <w:rPr>
          <w:rFonts w:ascii="Times New Roman" w:eastAsia="Times New Roman" w:hAnsi="Times New Roman" w:cs="Times New Roman"/>
          <w:sz w:val="28"/>
          <w:szCs w:val="28"/>
        </w:rPr>
        <w:t>Педагоги в течение учебного года повышали свой профессиональный уровень через</w:t>
      </w:r>
      <w:r w:rsidR="00D3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65B" w:rsidRPr="00A6665B">
        <w:rPr>
          <w:rFonts w:ascii="Times New Roman" w:eastAsia="Times New Roman" w:hAnsi="Times New Roman" w:cs="Times New Roman"/>
          <w:sz w:val="28"/>
          <w:szCs w:val="28"/>
        </w:rPr>
        <w:t>систему самообразования, посещени</w:t>
      </w:r>
      <w:r w:rsidR="00A666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665B" w:rsidRPr="00A6665B">
        <w:rPr>
          <w:rFonts w:ascii="Times New Roman" w:eastAsia="Times New Roman" w:hAnsi="Times New Roman" w:cs="Times New Roman"/>
          <w:sz w:val="28"/>
          <w:szCs w:val="28"/>
        </w:rPr>
        <w:t xml:space="preserve"> семинаров и </w:t>
      </w:r>
      <w:proofErr w:type="spellStart"/>
      <w:r w:rsidR="00A6665B" w:rsidRPr="00A6665B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A6665B">
        <w:rPr>
          <w:rFonts w:ascii="Times New Roman" w:eastAsia="Times New Roman" w:hAnsi="Times New Roman" w:cs="Times New Roman"/>
          <w:sz w:val="28"/>
          <w:szCs w:val="28"/>
        </w:rPr>
        <w:t>, прохождение курсов повышения квалификации</w:t>
      </w:r>
      <w:r w:rsidR="00A6665B" w:rsidRPr="00A666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65B">
        <w:rPr>
          <w:rFonts w:ascii="Times New Roman" w:eastAsia="Times New Roman" w:hAnsi="Times New Roman" w:cs="Times New Roman"/>
          <w:sz w:val="28"/>
          <w:szCs w:val="28"/>
          <w:lang w:val="tt-RU"/>
        </w:rPr>
        <w:t>Также 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ни подвели и</w:t>
      </w:r>
      <w:r w:rsidRPr="009D7926">
        <w:rPr>
          <w:rFonts w:ascii="Times New Roman" w:hAnsi="Times New Roman" w:cs="Times New Roman"/>
          <w:sz w:val="28"/>
          <w:szCs w:val="28"/>
        </w:rPr>
        <w:t xml:space="preserve">тоги по самообразованию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данный учебный год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представили план самообразования на следующий учебный год.</w:t>
      </w:r>
    </w:p>
    <w:p w:rsidR="00A6665B" w:rsidRPr="00A6665B" w:rsidRDefault="00A6665B" w:rsidP="00E404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6665B">
        <w:rPr>
          <w:rFonts w:ascii="Times New Roman" w:hAnsi="Times New Roman"/>
          <w:b/>
          <w:sz w:val="28"/>
          <w:szCs w:val="28"/>
        </w:rPr>
        <w:t>Реш</w:t>
      </w:r>
      <w:r w:rsidR="00A36367">
        <w:rPr>
          <w:rFonts w:ascii="Times New Roman" w:hAnsi="Times New Roman"/>
          <w:b/>
          <w:sz w:val="28"/>
          <w:szCs w:val="28"/>
        </w:rPr>
        <w:t>ение</w:t>
      </w:r>
      <w:r w:rsidRPr="00A6665B">
        <w:rPr>
          <w:rFonts w:ascii="Times New Roman" w:hAnsi="Times New Roman"/>
          <w:b/>
          <w:sz w:val="28"/>
          <w:szCs w:val="28"/>
        </w:rPr>
        <w:t xml:space="preserve">: </w:t>
      </w:r>
      <w:r w:rsidRPr="00A6665B">
        <w:rPr>
          <w:rFonts w:ascii="Times New Roman" w:hAnsi="Times New Roman"/>
          <w:sz w:val="28"/>
          <w:szCs w:val="28"/>
        </w:rPr>
        <w:t>учителям-предметникам</w:t>
      </w:r>
      <w:r w:rsidR="00D30FF6">
        <w:rPr>
          <w:rFonts w:ascii="Times New Roman" w:hAnsi="Times New Roman"/>
          <w:sz w:val="28"/>
          <w:szCs w:val="28"/>
        </w:rPr>
        <w:t xml:space="preserve"> </w:t>
      </w:r>
      <w:r w:rsidRPr="00A6665B">
        <w:rPr>
          <w:rFonts w:ascii="Times New Roman" w:hAnsi="Times New Roman"/>
          <w:sz w:val="28"/>
          <w:szCs w:val="28"/>
        </w:rPr>
        <w:t xml:space="preserve">продолжить </w:t>
      </w:r>
      <w:r w:rsidR="0007260D">
        <w:rPr>
          <w:rFonts w:ascii="Times New Roman" w:hAnsi="Times New Roman"/>
          <w:sz w:val="28"/>
          <w:szCs w:val="28"/>
        </w:rPr>
        <w:t xml:space="preserve">работу по темам </w:t>
      </w:r>
      <w:r w:rsidRPr="00A6665B">
        <w:rPr>
          <w:rFonts w:ascii="Times New Roman" w:hAnsi="Times New Roman"/>
          <w:sz w:val="28"/>
          <w:szCs w:val="28"/>
        </w:rPr>
        <w:t>самообразовани</w:t>
      </w:r>
      <w:r w:rsidR="0007260D">
        <w:rPr>
          <w:rFonts w:ascii="Times New Roman" w:hAnsi="Times New Roman"/>
          <w:sz w:val="28"/>
          <w:szCs w:val="28"/>
        </w:rPr>
        <w:t xml:space="preserve">я и </w:t>
      </w:r>
      <w:r w:rsidR="00E4048B">
        <w:rPr>
          <w:rFonts w:ascii="Times New Roman" w:hAnsi="Times New Roman"/>
          <w:sz w:val="28"/>
          <w:szCs w:val="28"/>
        </w:rPr>
        <w:t xml:space="preserve">по </w:t>
      </w:r>
      <w:r w:rsidR="0007260D">
        <w:rPr>
          <w:rFonts w:ascii="Times New Roman" w:hAnsi="Times New Roman"/>
          <w:sz w:val="28"/>
          <w:szCs w:val="28"/>
        </w:rPr>
        <w:t>подготовке</w:t>
      </w:r>
      <w:r w:rsidR="00E4048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проведени</w:t>
      </w:r>
      <w:r w:rsidR="00E4048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качественных уроков в центре образования «Точка роста»</w:t>
      </w:r>
      <w:r w:rsidRPr="00A6665B">
        <w:rPr>
          <w:rFonts w:ascii="Times New Roman" w:hAnsi="Times New Roman"/>
          <w:sz w:val="28"/>
          <w:szCs w:val="28"/>
        </w:rPr>
        <w:t>.</w:t>
      </w:r>
    </w:p>
    <w:p w:rsidR="00A6665B" w:rsidRDefault="00A6665B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260D" w:rsidRPr="00E4048B" w:rsidRDefault="00CD19BA" w:rsidP="00E40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048B">
        <w:rPr>
          <w:rFonts w:ascii="Times New Roman" w:eastAsia="Times New Roman" w:hAnsi="Times New Roman" w:cs="Times New Roman"/>
          <w:b/>
          <w:sz w:val="28"/>
          <w:szCs w:val="28"/>
        </w:rPr>
        <w:t>По шестому вопросу</w:t>
      </w:r>
      <w:r w:rsidRPr="00E4048B">
        <w:rPr>
          <w:rFonts w:ascii="Times New Roman" w:eastAsia="Times New Roman" w:hAnsi="Times New Roman" w:cs="Times New Roman"/>
          <w:sz w:val="28"/>
          <w:szCs w:val="28"/>
        </w:rPr>
        <w:t xml:space="preserve"> выступила руководитель ШМО ЕМЦ. Она представила п</w:t>
      </w:r>
      <w:r w:rsidRPr="00E4048B">
        <w:rPr>
          <w:rFonts w:ascii="Times New Roman" w:hAnsi="Times New Roman" w:cs="Times New Roman"/>
          <w:sz w:val="28"/>
          <w:szCs w:val="28"/>
        </w:rPr>
        <w:t>лан</w:t>
      </w:r>
      <w:r w:rsidR="0007260D" w:rsidRPr="00E4048B">
        <w:rPr>
          <w:rFonts w:ascii="Times New Roman" w:hAnsi="Times New Roman" w:cs="Times New Roman"/>
          <w:sz w:val="28"/>
          <w:szCs w:val="28"/>
        </w:rPr>
        <w:t>-проект</w:t>
      </w:r>
      <w:r w:rsidRPr="00E4048B">
        <w:rPr>
          <w:rFonts w:ascii="Times New Roman" w:hAnsi="Times New Roman" w:cs="Times New Roman"/>
          <w:sz w:val="28"/>
          <w:szCs w:val="28"/>
        </w:rPr>
        <w:t xml:space="preserve"> методической работы на 2023-2024 учебный год.</w:t>
      </w:r>
      <w:r w:rsidR="0007260D" w:rsidRPr="00E4048B">
        <w:rPr>
          <w:rFonts w:ascii="Times New Roman" w:hAnsi="Times New Roman" w:cs="Times New Roman"/>
          <w:sz w:val="28"/>
          <w:szCs w:val="28"/>
        </w:rPr>
        <w:t>Были обсуждены методическая тема и основные задачи, стоящие перед ШМО в следующем учебном году, повестки заседаний, участие педагогов и обучающихся в конкурсах и олимпиадах различного уровня. Колосова Л.Р. высказала предложение принять представленный план работы за основу.</w:t>
      </w:r>
    </w:p>
    <w:p w:rsidR="0007260D" w:rsidRPr="00E4048B" w:rsidRDefault="0007260D" w:rsidP="00E4048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4048B">
        <w:rPr>
          <w:rFonts w:ascii="Times New Roman" w:hAnsi="Times New Roman"/>
          <w:b/>
          <w:sz w:val="28"/>
          <w:szCs w:val="28"/>
        </w:rPr>
        <w:t>Реш</w:t>
      </w:r>
      <w:r w:rsidR="00A36367">
        <w:rPr>
          <w:rFonts w:ascii="Times New Roman" w:hAnsi="Times New Roman"/>
          <w:b/>
          <w:sz w:val="28"/>
          <w:szCs w:val="28"/>
        </w:rPr>
        <w:t>ение</w:t>
      </w:r>
      <w:r w:rsidRPr="00E4048B">
        <w:rPr>
          <w:rFonts w:ascii="Times New Roman" w:hAnsi="Times New Roman"/>
          <w:b/>
          <w:sz w:val="28"/>
          <w:szCs w:val="28"/>
        </w:rPr>
        <w:t xml:space="preserve">: </w:t>
      </w:r>
    </w:p>
    <w:p w:rsidR="00E4048B" w:rsidRPr="00E4048B" w:rsidRDefault="0007260D" w:rsidP="00E4048B">
      <w:pPr>
        <w:pStyle w:val="a5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048B">
        <w:rPr>
          <w:rFonts w:ascii="Times New Roman" w:hAnsi="Times New Roman" w:cs="Times New Roman"/>
          <w:sz w:val="28"/>
          <w:szCs w:val="28"/>
        </w:rPr>
        <w:t>Принять план-проект работы школьного методического объединения учителей ЕМЦ на 2023 -2024 учебный год за основу.</w:t>
      </w:r>
    </w:p>
    <w:p w:rsidR="0007260D" w:rsidRPr="00E4048B" w:rsidRDefault="00E4048B" w:rsidP="00E4048B">
      <w:pPr>
        <w:pStyle w:val="a5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048B">
        <w:rPr>
          <w:rFonts w:ascii="Times New Roman" w:hAnsi="Times New Roman" w:cs="Times New Roman"/>
          <w:sz w:val="28"/>
          <w:szCs w:val="28"/>
        </w:rPr>
        <w:t xml:space="preserve">Составить новые рабочие программы  по предметам ЕМЦ с использованием средств обучения и воспитания </w:t>
      </w:r>
      <w:r w:rsidR="00A36367">
        <w:rPr>
          <w:rFonts w:ascii="Times New Roman" w:hAnsi="Times New Roman" w:cs="Times New Roman"/>
          <w:sz w:val="28"/>
          <w:szCs w:val="28"/>
        </w:rPr>
        <w:t xml:space="preserve">центра образования </w:t>
      </w:r>
      <w:r w:rsidRPr="00E404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«Точка роста».</w:t>
      </w:r>
    </w:p>
    <w:p w:rsidR="00E4048B" w:rsidRPr="00E4048B" w:rsidRDefault="00E4048B" w:rsidP="00E4048B">
      <w:pPr>
        <w:pStyle w:val="1"/>
        <w:numPr>
          <w:ilvl w:val="0"/>
          <w:numId w:val="39"/>
        </w:numPr>
        <w:spacing w:before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E4048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Пройти курсы ПК: «</w:t>
      </w:r>
      <w:r w:rsidR="0007260D" w:rsidRPr="00E4048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Использование современного учебного оборудования в ЦО естественно-научной и технологической направленностей «Точка роста»</w:t>
      </w:r>
      <w:r w:rsidRPr="00E4048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», «ФГОС СОО: обновление содержания и технологии реализации».</w:t>
      </w:r>
    </w:p>
    <w:p w:rsidR="00E4048B" w:rsidRPr="00E4048B" w:rsidRDefault="00E4048B" w:rsidP="00E4048B">
      <w:pPr>
        <w:pStyle w:val="a3"/>
        <w:numPr>
          <w:ilvl w:val="0"/>
          <w:numId w:val="3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E4048B">
        <w:rPr>
          <w:rFonts w:ascii="Times New Roman" w:hAnsi="Times New Roman"/>
          <w:sz w:val="28"/>
          <w:szCs w:val="28"/>
        </w:rPr>
        <w:t>Вести работу по созданию электронного портфолио учителя и его пополнени</w:t>
      </w:r>
      <w:bookmarkStart w:id="0" w:name="_GoBack"/>
      <w:bookmarkEnd w:id="0"/>
      <w:r w:rsidRPr="00E4048B">
        <w:rPr>
          <w:rFonts w:ascii="Times New Roman" w:hAnsi="Times New Roman"/>
          <w:sz w:val="28"/>
          <w:szCs w:val="28"/>
        </w:rPr>
        <w:t xml:space="preserve">ю. </w:t>
      </w:r>
    </w:p>
    <w:p w:rsidR="00CD19BA" w:rsidRPr="009D7926" w:rsidRDefault="00CD19BA" w:rsidP="00E4048B">
      <w:pPr>
        <w:pStyle w:val="1"/>
        <w:spacing w:before="0" w:line="240" w:lineRule="auto"/>
        <w:jc w:val="both"/>
      </w:pPr>
    </w:p>
    <w:p w:rsidR="00EA5271" w:rsidRDefault="00EA5271" w:rsidP="0080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271" w:rsidRPr="00554B50" w:rsidRDefault="00EA5271" w:rsidP="00801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Pr="00554B50" w:rsidRDefault="00317052" w:rsidP="00801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</w:t>
      </w:r>
    </w:p>
    <w:p w:rsidR="00317052" w:rsidRPr="00554B50" w:rsidRDefault="00317052" w:rsidP="00801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естественно-математического цикла:                                 / Л.Р. Колосова/</w:t>
      </w:r>
    </w:p>
    <w:p w:rsidR="00980A4E" w:rsidRDefault="0044641F" w:rsidP="00801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Секретарь:                                                                          /А.К.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980A4E" w:rsidRPr="00980A4E" w:rsidRDefault="00980A4E" w:rsidP="008014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16F8" w:rsidRDefault="006816F8" w:rsidP="008014F6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16F8" w:rsidRPr="00260DBF" w:rsidRDefault="006816F8" w:rsidP="008014F6">
      <w:pPr>
        <w:pStyle w:val="a3"/>
        <w:rPr>
          <w:rFonts w:ascii="Times New Roman" w:hAnsi="Times New Roman"/>
          <w:sz w:val="24"/>
          <w:szCs w:val="24"/>
        </w:rPr>
      </w:pPr>
    </w:p>
    <w:p w:rsidR="00980A4E" w:rsidRDefault="00980A4E" w:rsidP="008014F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80A4E" w:rsidSect="00547DE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228"/>
    <w:multiLevelType w:val="hybridMultilevel"/>
    <w:tmpl w:val="45DC79CC"/>
    <w:lvl w:ilvl="0" w:tplc="0A440FD6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623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D5067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2B1E"/>
    <w:multiLevelType w:val="hybridMultilevel"/>
    <w:tmpl w:val="C852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32F9B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B64A3"/>
    <w:multiLevelType w:val="hybridMultilevel"/>
    <w:tmpl w:val="1772F0B4"/>
    <w:lvl w:ilvl="0" w:tplc="D67CD1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65D"/>
    <w:multiLevelType w:val="hybridMultilevel"/>
    <w:tmpl w:val="FB8A9AEE"/>
    <w:lvl w:ilvl="0" w:tplc="57023858">
      <w:start w:val="1"/>
      <w:numFmt w:val="decimal"/>
      <w:lvlText w:val="%1)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55154F"/>
    <w:multiLevelType w:val="hybridMultilevel"/>
    <w:tmpl w:val="57026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D149E"/>
    <w:multiLevelType w:val="hybridMultilevel"/>
    <w:tmpl w:val="34DC4D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5362A9"/>
    <w:multiLevelType w:val="hybridMultilevel"/>
    <w:tmpl w:val="63F8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64AC6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82AEE"/>
    <w:multiLevelType w:val="hybridMultilevel"/>
    <w:tmpl w:val="36E6A380"/>
    <w:lvl w:ilvl="0" w:tplc="D67CD1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73D2E"/>
    <w:multiLevelType w:val="hybridMultilevel"/>
    <w:tmpl w:val="ACEC46AE"/>
    <w:lvl w:ilvl="0" w:tplc="F1BE8D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6750C6"/>
    <w:multiLevelType w:val="hybridMultilevel"/>
    <w:tmpl w:val="0BD8B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3126E"/>
    <w:multiLevelType w:val="hybridMultilevel"/>
    <w:tmpl w:val="9208AF6C"/>
    <w:lvl w:ilvl="0" w:tplc="7018C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6A2704"/>
    <w:multiLevelType w:val="multilevel"/>
    <w:tmpl w:val="09E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636D8"/>
    <w:multiLevelType w:val="hybridMultilevel"/>
    <w:tmpl w:val="51E8BE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0F09EE"/>
    <w:multiLevelType w:val="hybridMultilevel"/>
    <w:tmpl w:val="94C4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0145A"/>
    <w:multiLevelType w:val="hybridMultilevel"/>
    <w:tmpl w:val="1AD4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72145"/>
    <w:multiLevelType w:val="multilevel"/>
    <w:tmpl w:val="1E0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F20EB0"/>
    <w:multiLevelType w:val="hybridMultilevel"/>
    <w:tmpl w:val="28745F60"/>
    <w:lvl w:ilvl="0" w:tplc="1C1A878A">
      <w:numFmt w:val="bullet"/>
      <w:lvlText w:val="•"/>
      <w:lvlJc w:val="left"/>
      <w:pPr>
        <w:ind w:left="63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456F753F"/>
    <w:multiLevelType w:val="multilevel"/>
    <w:tmpl w:val="814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74676"/>
    <w:multiLevelType w:val="hybridMultilevel"/>
    <w:tmpl w:val="D248C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E4917"/>
    <w:multiLevelType w:val="hybridMultilevel"/>
    <w:tmpl w:val="AB64A512"/>
    <w:lvl w:ilvl="0" w:tplc="2A4C2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7316B"/>
    <w:multiLevelType w:val="multilevel"/>
    <w:tmpl w:val="1E30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D67389"/>
    <w:multiLevelType w:val="hybridMultilevel"/>
    <w:tmpl w:val="016A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D3173"/>
    <w:multiLevelType w:val="hybridMultilevel"/>
    <w:tmpl w:val="36E6A380"/>
    <w:lvl w:ilvl="0" w:tplc="D67CD1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9343B"/>
    <w:multiLevelType w:val="hybridMultilevel"/>
    <w:tmpl w:val="0AEA3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A0255"/>
    <w:multiLevelType w:val="hybridMultilevel"/>
    <w:tmpl w:val="FB8A9AEE"/>
    <w:lvl w:ilvl="0" w:tplc="57023858">
      <w:start w:val="1"/>
      <w:numFmt w:val="decimal"/>
      <w:lvlText w:val="%1)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F4B1072"/>
    <w:multiLevelType w:val="hybridMultilevel"/>
    <w:tmpl w:val="12CA1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33370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C5C19"/>
    <w:multiLevelType w:val="hybridMultilevel"/>
    <w:tmpl w:val="63145528"/>
    <w:lvl w:ilvl="0" w:tplc="57023858">
      <w:start w:val="1"/>
      <w:numFmt w:val="decimal"/>
      <w:lvlText w:val="%1)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5477F3"/>
    <w:multiLevelType w:val="hybridMultilevel"/>
    <w:tmpl w:val="120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A0BEF"/>
    <w:multiLevelType w:val="hybridMultilevel"/>
    <w:tmpl w:val="0552766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4">
    <w:nsid w:val="6D7852F0"/>
    <w:multiLevelType w:val="hybridMultilevel"/>
    <w:tmpl w:val="1B3AE7FA"/>
    <w:lvl w:ilvl="0" w:tplc="4F76DC22">
      <w:start w:val="1"/>
      <w:numFmt w:val="decimal"/>
      <w:lvlText w:val="%1."/>
      <w:lvlJc w:val="left"/>
      <w:pPr>
        <w:ind w:left="1443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3277619"/>
    <w:multiLevelType w:val="hybridMultilevel"/>
    <w:tmpl w:val="E40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46474"/>
    <w:multiLevelType w:val="hybridMultilevel"/>
    <w:tmpl w:val="34A27DFC"/>
    <w:lvl w:ilvl="0" w:tplc="A5E4C642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7A4B6555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75E91"/>
    <w:multiLevelType w:val="hybridMultilevel"/>
    <w:tmpl w:val="50983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3"/>
  </w:num>
  <w:num w:numId="5">
    <w:abstractNumId w:val="37"/>
  </w:num>
  <w:num w:numId="6">
    <w:abstractNumId w:val="38"/>
  </w:num>
  <w:num w:numId="7">
    <w:abstractNumId w:val="10"/>
  </w:num>
  <w:num w:numId="8">
    <w:abstractNumId w:val="29"/>
  </w:num>
  <w:num w:numId="9">
    <w:abstractNumId w:val="4"/>
  </w:num>
  <w:num w:numId="10">
    <w:abstractNumId w:val="32"/>
  </w:num>
  <w:num w:numId="11">
    <w:abstractNumId w:val="0"/>
  </w:num>
  <w:num w:numId="12">
    <w:abstractNumId w:val="8"/>
  </w:num>
  <w:num w:numId="13">
    <w:abstractNumId w:val="34"/>
  </w:num>
  <w:num w:numId="14">
    <w:abstractNumId w:val="33"/>
  </w:num>
  <w:num w:numId="15">
    <w:abstractNumId w:val="18"/>
  </w:num>
  <w:num w:numId="16">
    <w:abstractNumId w:val="9"/>
  </w:num>
  <w:num w:numId="17">
    <w:abstractNumId w:val="17"/>
  </w:num>
  <w:num w:numId="18">
    <w:abstractNumId w:val="30"/>
  </w:num>
  <w:num w:numId="19">
    <w:abstractNumId w:val="24"/>
  </w:num>
  <w:num w:numId="20">
    <w:abstractNumId w:val="21"/>
  </w:num>
  <w:num w:numId="21">
    <w:abstractNumId w:val="19"/>
  </w:num>
  <w:num w:numId="22">
    <w:abstractNumId w:val="15"/>
  </w:num>
  <w:num w:numId="23">
    <w:abstractNumId w:val="35"/>
  </w:num>
  <w:num w:numId="24">
    <w:abstractNumId w:val="20"/>
  </w:num>
  <w:num w:numId="25">
    <w:abstractNumId w:val="2"/>
  </w:num>
  <w:num w:numId="26">
    <w:abstractNumId w:val="26"/>
  </w:num>
  <w:num w:numId="27">
    <w:abstractNumId w:val="11"/>
  </w:num>
  <w:num w:numId="28">
    <w:abstractNumId w:val="5"/>
  </w:num>
  <w:num w:numId="29">
    <w:abstractNumId w:val="28"/>
  </w:num>
  <w:num w:numId="30">
    <w:abstractNumId w:val="31"/>
  </w:num>
  <w:num w:numId="31">
    <w:abstractNumId w:val="6"/>
  </w:num>
  <w:num w:numId="32">
    <w:abstractNumId w:val="12"/>
  </w:num>
  <w:num w:numId="33">
    <w:abstractNumId w:val="16"/>
  </w:num>
  <w:num w:numId="34">
    <w:abstractNumId w:val="23"/>
  </w:num>
  <w:num w:numId="35">
    <w:abstractNumId w:val="14"/>
  </w:num>
  <w:num w:numId="36">
    <w:abstractNumId w:val="36"/>
  </w:num>
  <w:num w:numId="37">
    <w:abstractNumId w:val="13"/>
  </w:num>
  <w:num w:numId="38">
    <w:abstractNumId w:val="25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7052"/>
    <w:rsid w:val="00012655"/>
    <w:rsid w:val="00063263"/>
    <w:rsid w:val="00063F3B"/>
    <w:rsid w:val="0007260D"/>
    <w:rsid w:val="000B1E47"/>
    <w:rsid w:val="000E33F7"/>
    <w:rsid w:val="00137716"/>
    <w:rsid w:val="001509DF"/>
    <w:rsid w:val="001878CD"/>
    <w:rsid w:val="001B2302"/>
    <w:rsid w:val="001B67DB"/>
    <w:rsid w:val="001E1950"/>
    <w:rsid w:val="001F2125"/>
    <w:rsid w:val="002277C9"/>
    <w:rsid w:val="00240334"/>
    <w:rsid w:val="00247762"/>
    <w:rsid w:val="002533DD"/>
    <w:rsid w:val="00293654"/>
    <w:rsid w:val="002A1CAB"/>
    <w:rsid w:val="002E2B66"/>
    <w:rsid w:val="00310A01"/>
    <w:rsid w:val="00315A83"/>
    <w:rsid w:val="00317052"/>
    <w:rsid w:val="0036638F"/>
    <w:rsid w:val="003B107C"/>
    <w:rsid w:val="003B1678"/>
    <w:rsid w:val="003C27BA"/>
    <w:rsid w:val="003F47FA"/>
    <w:rsid w:val="004030BF"/>
    <w:rsid w:val="004134B5"/>
    <w:rsid w:val="00420D43"/>
    <w:rsid w:val="0043417D"/>
    <w:rsid w:val="00444DAE"/>
    <w:rsid w:val="0044641F"/>
    <w:rsid w:val="00461406"/>
    <w:rsid w:val="0046736C"/>
    <w:rsid w:val="004D7D30"/>
    <w:rsid w:val="004E3DDC"/>
    <w:rsid w:val="004F7A6D"/>
    <w:rsid w:val="0050383E"/>
    <w:rsid w:val="00503928"/>
    <w:rsid w:val="005444BA"/>
    <w:rsid w:val="00547DEA"/>
    <w:rsid w:val="005514AD"/>
    <w:rsid w:val="00553BA4"/>
    <w:rsid w:val="005A70E1"/>
    <w:rsid w:val="005B7F06"/>
    <w:rsid w:val="005D7F5C"/>
    <w:rsid w:val="005E47F4"/>
    <w:rsid w:val="005E6771"/>
    <w:rsid w:val="00601455"/>
    <w:rsid w:val="00617CF1"/>
    <w:rsid w:val="00622A9A"/>
    <w:rsid w:val="0064142C"/>
    <w:rsid w:val="00646171"/>
    <w:rsid w:val="006816F8"/>
    <w:rsid w:val="006B50A9"/>
    <w:rsid w:val="006D07AF"/>
    <w:rsid w:val="006F3542"/>
    <w:rsid w:val="007231E8"/>
    <w:rsid w:val="00747C1D"/>
    <w:rsid w:val="007565D7"/>
    <w:rsid w:val="00756E0B"/>
    <w:rsid w:val="007603D6"/>
    <w:rsid w:val="007C0600"/>
    <w:rsid w:val="007F44A1"/>
    <w:rsid w:val="008014F6"/>
    <w:rsid w:val="00814C99"/>
    <w:rsid w:val="00824B3D"/>
    <w:rsid w:val="008854DC"/>
    <w:rsid w:val="008D5EAF"/>
    <w:rsid w:val="008E020F"/>
    <w:rsid w:val="00912FCA"/>
    <w:rsid w:val="00943924"/>
    <w:rsid w:val="00960753"/>
    <w:rsid w:val="00980A4E"/>
    <w:rsid w:val="009B1353"/>
    <w:rsid w:val="009B4604"/>
    <w:rsid w:val="009D7926"/>
    <w:rsid w:val="009F3C5D"/>
    <w:rsid w:val="00A040F3"/>
    <w:rsid w:val="00A26F8C"/>
    <w:rsid w:val="00A36367"/>
    <w:rsid w:val="00A41F43"/>
    <w:rsid w:val="00A46D22"/>
    <w:rsid w:val="00A6665B"/>
    <w:rsid w:val="00A67226"/>
    <w:rsid w:val="00AF0854"/>
    <w:rsid w:val="00B47380"/>
    <w:rsid w:val="00B64423"/>
    <w:rsid w:val="00B66E4E"/>
    <w:rsid w:val="00B70A17"/>
    <w:rsid w:val="00B958C1"/>
    <w:rsid w:val="00B95BEC"/>
    <w:rsid w:val="00BA52D0"/>
    <w:rsid w:val="00BD3120"/>
    <w:rsid w:val="00BE6819"/>
    <w:rsid w:val="00C1440E"/>
    <w:rsid w:val="00C73C9D"/>
    <w:rsid w:val="00C767ED"/>
    <w:rsid w:val="00C87ED3"/>
    <w:rsid w:val="00CD19BA"/>
    <w:rsid w:val="00CE12A2"/>
    <w:rsid w:val="00CE2B0A"/>
    <w:rsid w:val="00CE5F20"/>
    <w:rsid w:val="00CF5869"/>
    <w:rsid w:val="00D11FD9"/>
    <w:rsid w:val="00D30FF6"/>
    <w:rsid w:val="00DA79DB"/>
    <w:rsid w:val="00DB4767"/>
    <w:rsid w:val="00DB523C"/>
    <w:rsid w:val="00DD27A3"/>
    <w:rsid w:val="00DE674E"/>
    <w:rsid w:val="00E075FA"/>
    <w:rsid w:val="00E1637A"/>
    <w:rsid w:val="00E22A54"/>
    <w:rsid w:val="00E2676E"/>
    <w:rsid w:val="00E4048B"/>
    <w:rsid w:val="00E87E60"/>
    <w:rsid w:val="00E9396C"/>
    <w:rsid w:val="00EA5271"/>
    <w:rsid w:val="00EC1E4F"/>
    <w:rsid w:val="00ED6106"/>
    <w:rsid w:val="00ED6335"/>
    <w:rsid w:val="00EE359A"/>
    <w:rsid w:val="00F34CFF"/>
    <w:rsid w:val="00F44EBC"/>
    <w:rsid w:val="00F9695C"/>
    <w:rsid w:val="00F96C27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9A"/>
  </w:style>
  <w:style w:type="paragraph" w:styleId="1">
    <w:name w:val="heading 1"/>
    <w:basedOn w:val="a"/>
    <w:next w:val="a"/>
    <w:link w:val="10"/>
    <w:uiPriority w:val="9"/>
    <w:qFormat/>
    <w:rsid w:val="00CD1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0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E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1E4F"/>
  </w:style>
  <w:style w:type="table" w:styleId="a4">
    <w:name w:val="Table Grid"/>
    <w:basedOn w:val="a1"/>
    <w:uiPriority w:val="59"/>
    <w:rsid w:val="007231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1F2125"/>
    <w:pPr>
      <w:ind w:left="720"/>
      <w:contextualSpacing/>
    </w:pPr>
  </w:style>
  <w:style w:type="paragraph" w:customStyle="1" w:styleId="Default">
    <w:name w:val="Default"/>
    <w:rsid w:val="00601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DB523C"/>
  </w:style>
  <w:style w:type="character" w:customStyle="1" w:styleId="10">
    <w:name w:val="Заголовок 1 Знак"/>
    <w:basedOn w:val="a0"/>
    <w:link w:val="1"/>
    <w:uiPriority w:val="9"/>
    <w:rsid w:val="00CD19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VIP</cp:lastModifiedBy>
  <cp:revision>18</cp:revision>
  <dcterms:created xsi:type="dcterms:W3CDTF">2020-12-14T15:35:00Z</dcterms:created>
  <dcterms:modified xsi:type="dcterms:W3CDTF">2025-11-06T07:37:00Z</dcterms:modified>
</cp:coreProperties>
</file>