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30" w:rsidRPr="006F187A" w:rsidRDefault="000B0E30" w:rsidP="000B0E30">
      <w:pPr>
        <w:rPr>
          <w:rFonts w:ascii="Times New Roman" w:hAnsi="Times New Roman" w:cs="Times New Roman"/>
          <w:b/>
          <w:sz w:val="28"/>
          <w:szCs w:val="28"/>
        </w:rPr>
      </w:pPr>
      <w:r w:rsidRPr="006F1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0B0E30" w:rsidRPr="006F187A" w:rsidRDefault="000B0E30" w:rsidP="000B0E30">
      <w:pPr>
        <w:ind w:left="-284"/>
        <w:rPr>
          <w:rFonts w:ascii="Times New Roman" w:hAnsi="Times New Roman" w:cs="Times New Roman"/>
          <w:b/>
        </w:rPr>
      </w:pPr>
      <w:r w:rsidRPr="006F1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6F18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0550" cy="6477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187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F187A">
        <w:rPr>
          <w:rFonts w:ascii="Times New Roman" w:hAnsi="Times New Roman" w:cs="Times New Roman"/>
          <w:b/>
        </w:rPr>
        <w:t xml:space="preserve">                                </w:t>
      </w:r>
    </w:p>
    <w:p w:rsidR="000B0E30" w:rsidRDefault="000B0E30" w:rsidP="000B0E30">
      <w:pPr>
        <w:ind w:left="-426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41A">
        <w:rPr>
          <w:rFonts w:ascii="Times New Roman" w:hAnsi="Times New Roman" w:cs="Times New Roman"/>
          <w:b/>
          <w:sz w:val="24"/>
          <w:szCs w:val="24"/>
        </w:rPr>
        <w:t>АДМИНИСТРАЦИЯ НИЖНЕСЕРГИНСКОГО МУНИЦИПАЛЬНОГО РАЙОНА</w:t>
      </w:r>
    </w:p>
    <w:p w:rsidR="00504BB4" w:rsidRPr="005252E6" w:rsidRDefault="00504BB4" w:rsidP="00504BB4">
      <w:pPr>
        <w:ind w:left="-426" w:right="-2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2E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04BB4" w:rsidRPr="006F187A" w:rsidRDefault="00504BB4" w:rsidP="00504BB4">
      <w:pPr>
        <w:pBdr>
          <w:bottom w:val="thickThinSmallGap" w:sz="24" w:space="0" w:color="auto"/>
        </w:pBdr>
        <w:jc w:val="center"/>
        <w:rPr>
          <w:rFonts w:ascii="Times New Roman" w:hAnsi="Times New Roman" w:cs="Times New Roman"/>
          <w:sz w:val="2"/>
          <w:szCs w:val="2"/>
        </w:rPr>
      </w:pPr>
    </w:p>
    <w:p w:rsidR="000B0E30" w:rsidRPr="00FD58E6" w:rsidRDefault="000B0E30" w:rsidP="000B0E30">
      <w:pPr>
        <w:tabs>
          <w:tab w:val="left" w:pos="-2977"/>
        </w:tabs>
        <w:rPr>
          <w:rFonts w:ascii="Times New Roman" w:hAnsi="Times New Roman" w:cs="Times New Roman"/>
          <w:sz w:val="28"/>
        </w:rPr>
      </w:pPr>
      <w:r w:rsidRPr="006F187A">
        <w:rPr>
          <w:rFonts w:ascii="Times New Roman" w:hAnsi="Times New Roman" w:cs="Times New Roman"/>
          <w:sz w:val="28"/>
          <w:u w:val="single"/>
        </w:rPr>
        <w:t>от</w:t>
      </w:r>
      <w:r w:rsidR="004B34D1">
        <w:rPr>
          <w:rFonts w:ascii="Times New Roman" w:hAnsi="Times New Roman" w:cs="Times New Roman"/>
          <w:sz w:val="28"/>
          <w:u w:val="single"/>
        </w:rPr>
        <w:t xml:space="preserve">   .  .2020</w:t>
      </w:r>
      <w:r>
        <w:rPr>
          <w:rFonts w:ascii="Times New Roman" w:hAnsi="Times New Roman" w:cs="Times New Roman"/>
          <w:sz w:val="28"/>
          <w:u w:val="single"/>
        </w:rPr>
        <w:t xml:space="preserve">      </w:t>
      </w:r>
      <w:r w:rsidRPr="006F187A">
        <w:rPr>
          <w:rFonts w:ascii="Times New Roman" w:hAnsi="Times New Roman" w:cs="Times New Roman"/>
          <w:sz w:val="28"/>
        </w:rPr>
        <w:t xml:space="preserve"> </w:t>
      </w:r>
      <w:r w:rsidRPr="006F187A">
        <w:rPr>
          <w:rFonts w:ascii="Times New Roman" w:hAnsi="Times New Roman" w:cs="Times New Roman"/>
          <w:sz w:val="28"/>
          <w:u w:val="single"/>
        </w:rPr>
        <w:t>№</w:t>
      </w:r>
      <w:r>
        <w:rPr>
          <w:rFonts w:ascii="Times New Roman" w:hAnsi="Times New Roman" w:cs="Times New Roman"/>
          <w:sz w:val="28"/>
          <w:u w:val="single"/>
        </w:rPr>
        <w:t xml:space="preserve"> ___</w:t>
      </w:r>
    </w:p>
    <w:p w:rsidR="000B0E30" w:rsidRDefault="000B0E30" w:rsidP="000B0E30">
      <w:pPr>
        <w:tabs>
          <w:tab w:val="left" w:pos="-2977"/>
        </w:tabs>
        <w:rPr>
          <w:rFonts w:ascii="Times New Roman" w:hAnsi="Times New Roman" w:cs="Times New Roman"/>
          <w:sz w:val="28"/>
        </w:rPr>
      </w:pPr>
      <w:r w:rsidRPr="006F187A">
        <w:rPr>
          <w:rFonts w:ascii="Times New Roman" w:hAnsi="Times New Roman" w:cs="Times New Roman"/>
          <w:sz w:val="28"/>
        </w:rPr>
        <w:t>г. Нижние Серги</w:t>
      </w:r>
    </w:p>
    <w:p w:rsidR="003A54C0" w:rsidRPr="003A54C0" w:rsidRDefault="003A54C0" w:rsidP="003A54C0">
      <w:pPr>
        <w:pStyle w:val="30"/>
        <w:shd w:val="clear" w:color="auto" w:fill="auto"/>
        <w:spacing w:before="0" w:after="0" w:line="322" w:lineRule="exact"/>
        <w:ind w:right="20"/>
        <w:rPr>
          <w:i/>
        </w:rPr>
      </w:pPr>
      <w:r w:rsidRPr="003A54C0">
        <w:rPr>
          <w:i/>
        </w:rPr>
        <w:t xml:space="preserve">Об установлении на территории </w:t>
      </w:r>
      <w:proofErr w:type="spellStart"/>
      <w:r w:rsidRPr="003A54C0">
        <w:rPr>
          <w:i/>
        </w:rPr>
        <w:t>Нижнесергинского</w:t>
      </w:r>
      <w:proofErr w:type="spellEnd"/>
      <w:r w:rsidRPr="003A54C0">
        <w:rPr>
          <w:i/>
        </w:rPr>
        <w:t xml:space="preserve"> муниципального района денежной компенсации на обеспечение бесплатным питанием</w:t>
      </w:r>
      <w:r w:rsidRPr="003A54C0">
        <w:rPr>
          <w:i/>
        </w:rPr>
        <w:br/>
        <w:t>отдельных категорий обучающихся, осваивающих основные</w:t>
      </w:r>
      <w:r w:rsidRPr="003A54C0">
        <w:rPr>
          <w:i/>
        </w:rPr>
        <w:br/>
        <w:t>общеобразовательные программы с применением электронного обучения и дистанционных образовательных технологий</w:t>
      </w:r>
    </w:p>
    <w:p w:rsidR="000B0E30" w:rsidRPr="003A54C0" w:rsidRDefault="00D95E84" w:rsidP="006B150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150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A54C0" w:rsidRPr="003A54C0">
        <w:rPr>
          <w:rFonts w:ascii="Times New Roman" w:hAnsi="Times New Roman" w:cs="Times New Roman"/>
          <w:sz w:val="28"/>
          <w:szCs w:val="28"/>
        </w:rPr>
        <w:t>В соответствии со статьей 37 Федерального закона от 29 декабря 2012 года № 273-ФЗ «Об образовании в Российской Федерации»</w:t>
      </w:r>
      <w:r w:rsidR="003A54C0">
        <w:rPr>
          <w:rFonts w:ascii="Times New Roman" w:hAnsi="Times New Roman" w:cs="Times New Roman"/>
          <w:sz w:val="28"/>
          <w:szCs w:val="28"/>
        </w:rPr>
        <w:t>,</w:t>
      </w:r>
      <w:r w:rsidR="00111D2B" w:rsidRPr="003A54C0">
        <w:rPr>
          <w:rFonts w:ascii="Times New Roman" w:hAnsi="Times New Roman" w:cs="Times New Roman"/>
          <w:sz w:val="28"/>
          <w:szCs w:val="28"/>
        </w:rPr>
        <w:t xml:space="preserve"> </w:t>
      </w:r>
      <w:r w:rsidR="003A54C0" w:rsidRPr="003A54C0">
        <w:rPr>
          <w:rFonts w:ascii="Times New Roman" w:hAnsi="Times New Roman" w:cs="Times New Roman"/>
          <w:sz w:val="28"/>
          <w:szCs w:val="28"/>
        </w:rPr>
        <w:t xml:space="preserve"> </w:t>
      </w:r>
      <w:r w:rsidR="003A54C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Свердловской области от 09.04.2020 № 232-ПП 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 </w:t>
      </w:r>
      <w:r w:rsidR="003A54C0" w:rsidRPr="003A54C0">
        <w:rPr>
          <w:rFonts w:ascii="Times New Roman" w:hAnsi="Times New Roman" w:cs="Times New Roman"/>
          <w:sz w:val="28"/>
          <w:szCs w:val="28"/>
        </w:rPr>
        <w:t>в целях повышения уровня социальной поддержки отдельных категорий</w:t>
      </w:r>
      <w:proofErr w:type="gramEnd"/>
      <w:r w:rsidR="003A54C0" w:rsidRPr="003A54C0">
        <w:rPr>
          <w:rFonts w:ascii="Times New Roman" w:hAnsi="Times New Roman" w:cs="Times New Roman"/>
          <w:sz w:val="28"/>
          <w:szCs w:val="28"/>
        </w:rPr>
        <w:t xml:space="preserve"> обучающихся, осваивающих основные общеобразовательные программы с применением электронного обучения и дистанционных образовательных технологий, на период введения на территории </w:t>
      </w:r>
      <w:proofErr w:type="spellStart"/>
      <w:r w:rsidR="003A54C0">
        <w:rPr>
          <w:rFonts w:ascii="Times New Roman" w:hAnsi="Times New Roman" w:cs="Times New Roman"/>
          <w:sz w:val="28"/>
          <w:szCs w:val="28"/>
        </w:rPr>
        <w:t>Нижнесергинского</w:t>
      </w:r>
      <w:proofErr w:type="spellEnd"/>
      <w:r w:rsidR="003A54C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A54C0" w:rsidRPr="003A54C0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в связи с угрозой распространения новой </w:t>
      </w:r>
      <w:proofErr w:type="spellStart"/>
      <w:r w:rsidR="003A54C0" w:rsidRPr="003A54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A54C0" w:rsidRPr="003A54C0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3A54C0" w:rsidRPr="003A54C0">
        <w:rPr>
          <w:rFonts w:ascii="Times New Roman" w:hAnsi="Times New Roman" w:cs="Times New Roman"/>
          <w:sz w:val="28"/>
          <w:szCs w:val="28"/>
          <w:lang w:bidi="en-US"/>
        </w:rPr>
        <w:t>(2019-</w:t>
      </w:r>
      <w:proofErr w:type="spellStart"/>
      <w:r w:rsidR="003A54C0" w:rsidRPr="003A54C0">
        <w:rPr>
          <w:rFonts w:ascii="Times New Roman" w:hAnsi="Times New Roman" w:cs="Times New Roman"/>
          <w:sz w:val="28"/>
          <w:szCs w:val="28"/>
          <w:lang w:val="en-US" w:bidi="en-US"/>
        </w:rPr>
        <w:t>nCoV</w:t>
      </w:r>
      <w:proofErr w:type="spellEnd"/>
      <w:r w:rsidR="003A54C0" w:rsidRPr="003A54C0">
        <w:rPr>
          <w:rFonts w:ascii="Times New Roman" w:hAnsi="Times New Roman" w:cs="Times New Roman"/>
          <w:sz w:val="28"/>
          <w:szCs w:val="28"/>
          <w:lang w:bidi="en-US"/>
        </w:rPr>
        <w:t>)</w:t>
      </w:r>
      <w:r w:rsidR="00F029D6" w:rsidRPr="003A54C0">
        <w:rPr>
          <w:rFonts w:ascii="Times New Roman" w:hAnsi="Times New Roman" w:cs="Times New Roman"/>
          <w:sz w:val="28"/>
          <w:szCs w:val="28"/>
        </w:rPr>
        <w:t>,</w:t>
      </w:r>
    </w:p>
    <w:p w:rsidR="00F029D6" w:rsidRPr="006B1503" w:rsidRDefault="005F1E34" w:rsidP="006B150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</w:t>
      </w:r>
      <w:r w:rsidR="00F029D6" w:rsidRPr="006B1503">
        <w:rPr>
          <w:rFonts w:ascii="Times New Roman" w:hAnsi="Times New Roman" w:cs="Times New Roman"/>
          <w:b/>
          <w:sz w:val="28"/>
          <w:szCs w:val="28"/>
        </w:rPr>
        <w:t>ВЛЯЮ:</w:t>
      </w:r>
    </w:p>
    <w:p w:rsidR="002C5BA9" w:rsidRDefault="002C5BA9" w:rsidP="002C5BA9">
      <w:pPr>
        <w:pStyle w:val="20"/>
        <w:numPr>
          <w:ilvl w:val="0"/>
          <w:numId w:val="8"/>
        </w:numPr>
        <w:shd w:val="clear" w:color="auto" w:fill="auto"/>
        <w:tabs>
          <w:tab w:val="left" w:pos="1033"/>
        </w:tabs>
        <w:spacing w:before="0" w:after="0" w:line="322" w:lineRule="exact"/>
        <w:ind w:firstLine="740"/>
        <w:jc w:val="both"/>
      </w:pPr>
      <w:r>
        <w:t xml:space="preserve">Установить на территории </w:t>
      </w:r>
      <w:proofErr w:type="spellStart"/>
      <w:r>
        <w:t>Нижнесергинского</w:t>
      </w:r>
      <w:proofErr w:type="spellEnd"/>
      <w:r>
        <w:t xml:space="preserve"> муниципального района денежную компенсацию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компенсация).</w:t>
      </w:r>
    </w:p>
    <w:p w:rsidR="0013387A" w:rsidRDefault="0013387A" w:rsidP="0013387A">
      <w:pPr>
        <w:pStyle w:val="20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322" w:lineRule="exact"/>
        <w:ind w:firstLine="740"/>
        <w:jc w:val="both"/>
      </w:pPr>
      <w:proofErr w:type="gramStart"/>
      <w:r>
        <w:t xml:space="preserve">Денежная компенсация устанавливается на обеспечение бесплатным одноразовым питанием детей-сирот, детей, оставшихся без попечения родителей, лиц из числа детей-сирот и детей, оставшихся без попечения родителей, детей из семей, имеющих среднедушевой доход ниже величины прожиточного минимума, установленного в Свердловской области, и детей из многодетных семей, а также на обеспечение бесплатным двухразовым </w:t>
      </w:r>
      <w:r>
        <w:lastRenderedPageBreak/>
        <w:t>питанием детей с ограниченными возможностями здоровья, в том числе детей-инвалидов.</w:t>
      </w:r>
      <w:proofErr w:type="gramEnd"/>
    </w:p>
    <w:p w:rsidR="0013387A" w:rsidRDefault="0013387A" w:rsidP="00A85DD0">
      <w:pPr>
        <w:pStyle w:val="20"/>
        <w:shd w:val="clear" w:color="auto" w:fill="auto"/>
        <w:tabs>
          <w:tab w:val="left" w:pos="1038"/>
        </w:tabs>
        <w:spacing w:before="0" w:after="0" w:line="322" w:lineRule="exact"/>
        <w:ind w:firstLine="740"/>
        <w:jc w:val="both"/>
      </w:pPr>
      <w:r>
        <w:t xml:space="preserve">Денежная компенсация устанавливается на обеспечение бесплатным питанием лиц, указанных в части первой настоящего пункта, обучающихся в муниципальных общеобразовательных организациях </w:t>
      </w:r>
      <w:proofErr w:type="spellStart"/>
      <w:r>
        <w:t>Нижнесергинского</w:t>
      </w:r>
      <w:proofErr w:type="spellEnd"/>
      <w:r>
        <w:t xml:space="preserve"> муниципального района</w:t>
      </w:r>
    </w:p>
    <w:p w:rsidR="00A85DD0" w:rsidRPr="00A85DD0" w:rsidRDefault="00A85DD0" w:rsidP="00A85DD0">
      <w:pPr>
        <w:pStyle w:val="20"/>
        <w:numPr>
          <w:ilvl w:val="0"/>
          <w:numId w:val="8"/>
        </w:numPr>
        <w:shd w:val="clear" w:color="auto" w:fill="auto"/>
        <w:tabs>
          <w:tab w:val="left" w:pos="1071"/>
        </w:tabs>
        <w:spacing w:before="0" w:after="0" w:line="322" w:lineRule="exact"/>
        <w:ind w:firstLine="426"/>
        <w:jc w:val="both"/>
        <w:rPr>
          <w:color w:val="FF0000"/>
        </w:rPr>
      </w:pPr>
      <w:r>
        <w:t xml:space="preserve"> </w:t>
      </w:r>
      <w:proofErr w:type="gramStart"/>
      <w:r w:rsidRPr="00A85DD0">
        <w:rPr>
          <w:color w:val="FF0000"/>
        </w:rPr>
        <w:t xml:space="preserve">Финансирование расходов, связанных с установлением денежной компенсации,  производится за счет субсидии выделенной из областного бюджета  бюджету </w:t>
      </w:r>
      <w:proofErr w:type="spellStart"/>
      <w:r w:rsidRPr="00A85DD0">
        <w:rPr>
          <w:color w:val="FF0000"/>
        </w:rPr>
        <w:t>Нижнесергинского</w:t>
      </w:r>
      <w:proofErr w:type="spellEnd"/>
      <w:r w:rsidRPr="00A85DD0">
        <w:rPr>
          <w:color w:val="FF0000"/>
        </w:rPr>
        <w:t xml:space="preserve"> муниципального района на осуществление мероприятий по обеспечению питанием обучающихся в муниципальных общеобразовательных организациях в соответствии с приложением № 4 к государственной программе Свердловской области «Развитие системы образования и реализация молодежной политики в Свердловской области до 2025 года», утвержденной постановлением Правительства Свердловской области от 19.12.2019</w:t>
      </w:r>
      <w:proofErr w:type="gramEnd"/>
      <w:r w:rsidRPr="00A85DD0">
        <w:rPr>
          <w:color w:val="FF0000"/>
        </w:rPr>
        <w:t xml:space="preserve"> </w:t>
      </w:r>
      <w:r w:rsidRPr="00A85DD0">
        <w:rPr>
          <w:color w:val="FF0000"/>
          <w:lang w:val="en-US" w:bidi="en-US"/>
        </w:rPr>
        <w:t>N</w:t>
      </w:r>
      <w:r w:rsidRPr="00A85DD0">
        <w:rPr>
          <w:color w:val="FF0000"/>
          <w:lang w:bidi="en-US"/>
        </w:rPr>
        <w:t xml:space="preserve">° </w:t>
      </w:r>
      <w:r w:rsidRPr="00A85DD0">
        <w:rPr>
          <w:color w:val="FF0000"/>
        </w:rPr>
        <w:t>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утвержденных на соответствующий финансовый год.</w:t>
      </w:r>
    </w:p>
    <w:p w:rsidR="00937DA5" w:rsidRPr="003613CB" w:rsidRDefault="003613CB" w:rsidP="003613C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7EA3" w:rsidRPr="003613CB">
        <w:rPr>
          <w:rFonts w:ascii="Times New Roman" w:hAnsi="Times New Roman" w:cs="Times New Roman"/>
          <w:sz w:val="28"/>
          <w:szCs w:val="28"/>
        </w:rPr>
        <w:t xml:space="preserve"> </w:t>
      </w:r>
      <w:r w:rsidR="00A85DD0">
        <w:rPr>
          <w:rFonts w:ascii="Times New Roman" w:hAnsi="Times New Roman" w:cs="Times New Roman"/>
          <w:sz w:val="28"/>
          <w:szCs w:val="28"/>
        </w:rPr>
        <w:t>4</w:t>
      </w:r>
      <w:r w:rsidR="00937DA5" w:rsidRPr="003613CB">
        <w:rPr>
          <w:rFonts w:ascii="Times New Roman" w:hAnsi="Times New Roman" w:cs="Times New Roman"/>
          <w:sz w:val="28"/>
          <w:szCs w:val="28"/>
        </w:rPr>
        <w:t>. Обнародовать данное постановление путем размещения полно</w:t>
      </w:r>
      <w:r w:rsidR="000F0C93">
        <w:rPr>
          <w:rFonts w:ascii="Times New Roman" w:hAnsi="Times New Roman" w:cs="Times New Roman"/>
          <w:sz w:val="28"/>
          <w:szCs w:val="28"/>
        </w:rPr>
        <w:t xml:space="preserve">го текста через сеть «Интернет» </w:t>
      </w:r>
      <w:r w:rsidR="00937DA5" w:rsidRPr="003613CB">
        <w:rPr>
          <w:rFonts w:ascii="Times New Roman" w:hAnsi="Times New Roman" w:cs="Times New Roman"/>
          <w:sz w:val="28"/>
          <w:szCs w:val="28"/>
        </w:rPr>
        <w:t>на официальном сайте администрации Нижнесе</w:t>
      </w:r>
      <w:r w:rsidR="000F0C93">
        <w:rPr>
          <w:rFonts w:ascii="Times New Roman" w:hAnsi="Times New Roman" w:cs="Times New Roman"/>
          <w:sz w:val="28"/>
          <w:szCs w:val="28"/>
        </w:rPr>
        <w:t xml:space="preserve">ргинского муниципального района и опубликовать в </w:t>
      </w:r>
      <w:r w:rsidR="009C00E7">
        <w:rPr>
          <w:rFonts w:ascii="Times New Roman" w:hAnsi="Times New Roman" w:cs="Times New Roman"/>
          <w:sz w:val="28"/>
          <w:szCs w:val="28"/>
        </w:rPr>
        <w:t xml:space="preserve">Нижнесергинской районной </w:t>
      </w:r>
      <w:r w:rsidR="000F0C93">
        <w:rPr>
          <w:rFonts w:ascii="Times New Roman" w:hAnsi="Times New Roman" w:cs="Times New Roman"/>
          <w:sz w:val="28"/>
          <w:szCs w:val="28"/>
        </w:rPr>
        <w:t>газете «Новое время».</w:t>
      </w:r>
    </w:p>
    <w:p w:rsidR="0064546A" w:rsidRPr="0064546A" w:rsidRDefault="003B7EA3" w:rsidP="0064546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4546A">
        <w:rPr>
          <w:rFonts w:ascii="Times New Roman" w:hAnsi="Times New Roman" w:cs="Times New Roman"/>
          <w:sz w:val="28"/>
          <w:szCs w:val="28"/>
        </w:rPr>
        <w:t xml:space="preserve">    </w:t>
      </w:r>
      <w:r w:rsidR="00A85DD0">
        <w:rPr>
          <w:rFonts w:ascii="Times New Roman" w:hAnsi="Times New Roman" w:cs="Times New Roman"/>
          <w:sz w:val="28"/>
          <w:szCs w:val="28"/>
        </w:rPr>
        <w:t>5</w:t>
      </w:r>
      <w:r w:rsidR="00937DA5" w:rsidRPr="0064546A">
        <w:rPr>
          <w:rFonts w:ascii="Times New Roman" w:hAnsi="Times New Roman" w:cs="Times New Roman"/>
          <w:sz w:val="28"/>
          <w:szCs w:val="28"/>
        </w:rPr>
        <w:t xml:space="preserve">. </w:t>
      </w:r>
      <w:r w:rsidR="0064546A" w:rsidRPr="0064546A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</w:t>
      </w:r>
      <w:r w:rsidR="0064546A">
        <w:rPr>
          <w:rFonts w:ascii="Times New Roman" w:hAnsi="Times New Roman" w:cs="Times New Roman"/>
          <w:sz w:val="28"/>
          <w:szCs w:val="28"/>
        </w:rPr>
        <w:t>ся</w:t>
      </w:r>
      <w:r w:rsidR="0064546A" w:rsidRPr="0064546A">
        <w:rPr>
          <w:rFonts w:ascii="Times New Roman" w:hAnsi="Times New Roman" w:cs="Times New Roman"/>
          <w:sz w:val="28"/>
          <w:szCs w:val="28"/>
        </w:rPr>
        <w:t xml:space="preserve"> на правоотно</w:t>
      </w:r>
      <w:r w:rsidR="00A85DD0">
        <w:rPr>
          <w:rFonts w:ascii="Times New Roman" w:hAnsi="Times New Roman" w:cs="Times New Roman"/>
          <w:sz w:val="28"/>
          <w:szCs w:val="28"/>
        </w:rPr>
        <w:t xml:space="preserve">шения, возникшие с </w:t>
      </w:r>
      <w:r w:rsidR="004B1FDF">
        <w:rPr>
          <w:rFonts w:ascii="Times New Roman" w:hAnsi="Times New Roman" w:cs="Times New Roman"/>
          <w:sz w:val="28"/>
          <w:szCs w:val="28"/>
        </w:rPr>
        <w:t>1</w:t>
      </w:r>
      <w:r w:rsidR="00A85DD0">
        <w:rPr>
          <w:rFonts w:ascii="Times New Roman" w:hAnsi="Times New Roman" w:cs="Times New Roman"/>
          <w:sz w:val="28"/>
          <w:szCs w:val="28"/>
        </w:rPr>
        <w:t>8</w:t>
      </w:r>
      <w:r w:rsidR="004B1FDF">
        <w:rPr>
          <w:rFonts w:ascii="Times New Roman" w:hAnsi="Times New Roman" w:cs="Times New Roman"/>
          <w:sz w:val="28"/>
          <w:szCs w:val="28"/>
        </w:rPr>
        <w:t xml:space="preserve"> </w:t>
      </w:r>
      <w:r w:rsidR="00A85DD0">
        <w:rPr>
          <w:rFonts w:ascii="Times New Roman" w:hAnsi="Times New Roman" w:cs="Times New Roman"/>
          <w:sz w:val="28"/>
          <w:szCs w:val="28"/>
        </w:rPr>
        <w:t>марта</w:t>
      </w:r>
      <w:r w:rsidR="004B1FDF">
        <w:rPr>
          <w:rFonts w:ascii="Times New Roman" w:hAnsi="Times New Roman" w:cs="Times New Roman"/>
          <w:sz w:val="28"/>
          <w:szCs w:val="28"/>
        </w:rPr>
        <w:t xml:space="preserve"> 2020</w:t>
      </w:r>
      <w:r w:rsidR="0064546A" w:rsidRPr="0064546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F3AED" w:rsidRPr="0064546A" w:rsidRDefault="003B7EA3" w:rsidP="0064546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4546A">
        <w:rPr>
          <w:rFonts w:ascii="Times New Roman" w:hAnsi="Times New Roman" w:cs="Times New Roman"/>
          <w:sz w:val="28"/>
          <w:szCs w:val="28"/>
        </w:rPr>
        <w:t xml:space="preserve">     </w:t>
      </w:r>
      <w:r w:rsidR="00A85DD0">
        <w:rPr>
          <w:rFonts w:ascii="Times New Roman" w:hAnsi="Times New Roman" w:cs="Times New Roman"/>
          <w:sz w:val="28"/>
          <w:szCs w:val="28"/>
        </w:rPr>
        <w:t>6</w:t>
      </w:r>
      <w:r w:rsidR="00DF3AED" w:rsidRPr="006454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3AED" w:rsidRPr="006454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3AED" w:rsidRPr="0064546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DF3AED" w:rsidRPr="0064546A">
        <w:rPr>
          <w:rFonts w:ascii="Times New Roman" w:hAnsi="Times New Roman" w:cs="Times New Roman"/>
          <w:sz w:val="28"/>
          <w:szCs w:val="28"/>
        </w:rPr>
        <w:t>Нижнесергинского</w:t>
      </w:r>
      <w:proofErr w:type="spellEnd"/>
      <w:r w:rsidR="00DF3AED" w:rsidRPr="0064546A">
        <w:rPr>
          <w:rFonts w:ascii="Times New Roman" w:hAnsi="Times New Roman" w:cs="Times New Roman"/>
          <w:sz w:val="28"/>
          <w:szCs w:val="28"/>
        </w:rPr>
        <w:t xml:space="preserve"> муниципального района А.Н. </w:t>
      </w:r>
      <w:proofErr w:type="spellStart"/>
      <w:r w:rsidR="00DF3AED" w:rsidRPr="0064546A">
        <w:rPr>
          <w:rFonts w:ascii="Times New Roman" w:hAnsi="Times New Roman" w:cs="Times New Roman"/>
          <w:sz w:val="28"/>
          <w:szCs w:val="28"/>
        </w:rPr>
        <w:t>Екенина</w:t>
      </w:r>
      <w:proofErr w:type="spellEnd"/>
      <w:r w:rsidR="00DF3AED" w:rsidRPr="0064546A">
        <w:rPr>
          <w:rFonts w:ascii="Times New Roman" w:hAnsi="Times New Roman" w:cs="Times New Roman"/>
          <w:sz w:val="28"/>
          <w:szCs w:val="28"/>
        </w:rPr>
        <w:t>.</w:t>
      </w:r>
    </w:p>
    <w:p w:rsidR="007C5B87" w:rsidRDefault="007C5B87" w:rsidP="0032432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85DD0" w:rsidRDefault="00A85DD0" w:rsidP="0032432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85DD0" w:rsidRDefault="00A85DD0" w:rsidP="0032432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081D" w:rsidRDefault="0023081D" w:rsidP="0023081D">
      <w:pPr>
        <w:pStyle w:val="a7"/>
        <w:rPr>
          <w:rFonts w:ascii="Times New Roman" w:hAnsi="Times New Roman" w:cs="Times New Roman"/>
          <w:sz w:val="28"/>
          <w:szCs w:val="28"/>
        </w:rPr>
      </w:pPr>
      <w:r w:rsidRPr="00D11971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  Нижнесергинского </w:t>
      </w:r>
    </w:p>
    <w:p w:rsidR="00324324" w:rsidRPr="00D11971" w:rsidRDefault="0023081D" w:rsidP="003243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В.В. Еремеев                                       </w:t>
      </w:r>
    </w:p>
    <w:sectPr w:rsidR="00324324" w:rsidRPr="00D11971" w:rsidSect="009E6603">
      <w:pgSz w:w="11906" w:h="16838"/>
      <w:pgMar w:top="1134" w:right="850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7F8" w:rsidRDefault="005B37F8" w:rsidP="00D25608">
      <w:pPr>
        <w:spacing w:after="0" w:line="240" w:lineRule="auto"/>
      </w:pPr>
      <w:r>
        <w:separator/>
      </w:r>
    </w:p>
  </w:endnote>
  <w:endnote w:type="continuationSeparator" w:id="0">
    <w:p w:rsidR="005B37F8" w:rsidRDefault="005B37F8" w:rsidP="00D2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7F8" w:rsidRDefault="005B37F8" w:rsidP="00D25608">
      <w:pPr>
        <w:spacing w:after="0" w:line="240" w:lineRule="auto"/>
      </w:pPr>
      <w:r>
        <w:separator/>
      </w:r>
    </w:p>
  </w:footnote>
  <w:footnote w:type="continuationSeparator" w:id="0">
    <w:p w:rsidR="005B37F8" w:rsidRDefault="005B37F8" w:rsidP="00D2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1EEC"/>
    <w:multiLevelType w:val="hybridMultilevel"/>
    <w:tmpl w:val="B434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D37C4"/>
    <w:multiLevelType w:val="hybridMultilevel"/>
    <w:tmpl w:val="26BC46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50B39"/>
    <w:multiLevelType w:val="hybridMultilevel"/>
    <w:tmpl w:val="9242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108B8"/>
    <w:multiLevelType w:val="hybridMultilevel"/>
    <w:tmpl w:val="55CA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C79A6"/>
    <w:multiLevelType w:val="multilevel"/>
    <w:tmpl w:val="3E628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025BE3"/>
    <w:multiLevelType w:val="hybridMultilevel"/>
    <w:tmpl w:val="3FF02DB4"/>
    <w:lvl w:ilvl="0" w:tplc="002286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42642"/>
    <w:multiLevelType w:val="multilevel"/>
    <w:tmpl w:val="C95C6B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29725D"/>
    <w:multiLevelType w:val="hybridMultilevel"/>
    <w:tmpl w:val="A9106DB6"/>
    <w:lvl w:ilvl="0" w:tplc="C302A4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9749B"/>
    <w:multiLevelType w:val="hybridMultilevel"/>
    <w:tmpl w:val="C2D03F78"/>
    <w:lvl w:ilvl="0" w:tplc="53DA68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E30"/>
    <w:rsid w:val="00004854"/>
    <w:rsid w:val="000110A0"/>
    <w:rsid w:val="0001553E"/>
    <w:rsid w:val="00063367"/>
    <w:rsid w:val="000951E1"/>
    <w:rsid w:val="000A7B6D"/>
    <w:rsid w:val="000B0E30"/>
    <w:rsid w:val="000B5881"/>
    <w:rsid w:val="000C3C7B"/>
    <w:rsid w:val="000E5895"/>
    <w:rsid w:val="000E786F"/>
    <w:rsid w:val="000F0C93"/>
    <w:rsid w:val="000F20DF"/>
    <w:rsid w:val="000F3F5A"/>
    <w:rsid w:val="00101FC3"/>
    <w:rsid w:val="00110FE5"/>
    <w:rsid w:val="00111D2B"/>
    <w:rsid w:val="0011320E"/>
    <w:rsid w:val="001258BC"/>
    <w:rsid w:val="0013387A"/>
    <w:rsid w:val="00141209"/>
    <w:rsid w:val="00146FB7"/>
    <w:rsid w:val="00181082"/>
    <w:rsid w:val="00192534"/>
    <w:rsid w:val="001D0E44"/>
    <w:rsid w:val="0020320B"/>
    <w:rsid w:val="002064E4"/>
    <w:rsid w:val="00210031"/>
    <w:rsid w:val="0023081D"/>
    <w:rsid w:val="00262A46"/>
    <w:rsid w:val="00290E1F"/>
    <w:rsid w:val="002B06E4"/>
    <w:rsid w:val="002C5BA9"/>
    <w:rsid w:val="002C6168"/>
    <w:rsid w:val="002D55B8"/>
    <w:rsid w:val="002E67E7"/>
    <w:rsid w:val="00306318"/>
    <w:rsid w:val="0032059F"/>
    <w:rsid w:val="00324324"/>
    <w:rsid w:val="0032573D"/>
    <w:rsid w:val="0033717E"/>
    <w:rsid w:val="003613CB"/>
    <w:rsid w:val="00390DAE"/>
    <w:rsid w:val="003A30F5"/>
    <w:rsid w:val="003A54C0"/>
    <w:rsid w:val="003B600D"/>
    <w:rsid w:val="003B7EA3"/>
    <w:rsid w:val="003C131B"/>
    <w:rsid w:val="003D660D"/>
    <w:rsid w:val="003F5EB5"/>
    <w:rsid w:val="00433CD0"/>
    <w:rsid w:val="00437920"/>
    <w:rsid w:val="0047500C"/>
    <w:rsid w:val="004A17C6"/>
    <w:rsid w:val="004B1FDF"/>
    <w:rsid w:val="004B34D1"/>
    <w:rsid w:val="004E7F05"/>
    <w:rsid w:val="004F202A"/>
    <w:rsid w:val="0050033C"/>
    <w:rsid w:val="00504BB4"/>
    <w:rsid w:val="0051162A"/>
    <w:rsid w:val="005136C9"/>
    <w:rsid w:val="00524D9F"/>
    <w:rsid w:val="005312B5"/>
    <w:rsid w:val="0054748F"/>
    <w:rsid w:val="00553AF9"/>
    <w:rsid w:val="00585F4D"/>
    <w:rsid w:val="005A7EF1"/>
    <w:rsid w:val="005B37F8"/>
    <w:rsid w:val="005D22B4"/>
    <w:rsid w:val="005F1E34"/>
    <w:rsid w:val="005F7F97"/>
    <w:rsid w:val="00600278"/>
    <w:rsid w:val="00601911"/>
    <w:rsid w:val="00626883"/>
    <w:rsid w:val="00645253"/>
    <w:rsid w:val="0064546A"/>
    <w:rsid w:val="00654512"/>
    <w:rsid w:val="00657444"/>
    <w:rsid w:val="00666B42"/>
    <w:rsid w:val="006A297B"/>
    <w:rsid w:val="006B1503"/>
    <w:rsid w:val="006B7E98"/>
    <w:rsid w:val="006D3F7B"/>
    <w:rsid w:val="006D45E8"/>
    <w:rsid w:val="00720F10"/>
    <w:rsid w:val="00740E72"/>
    <w:rsid w:val="00742F73"/>
    <w:rsid w:val="00765473"/>
    <w:rsid w:val="00794813"/>
    <w:rsid w:val="007C5643"/>
    <w:rsid w:val="007C5B87"/>
    <w:rsid w:val="007E2A56"/>
    <w:rsid w:val="007E3DC9"/>
    <w:rsid w:val="007E6A2F"/>
    <w:rsid w:val="007F1EDF"/>
    <w:rsid w:val="007F7C40"/>
    <w:rsid w:val="00800CEE"/>
    <w:rsid w:val="0082575E"/>
    <w:rsid w:val="008302D5"/>
    <w:rsid w:val="00892CFD"/>
    <w:rsid w:val="00893AB6"/>
    <w:rsid w:val="008A2DAF"/>
    <w:rsid w:val="008A3247"/>
    <w:rsid w:val="008C6045"/>
    <w:rsid w:val="008F0366"/>
    <w:rsid w:val="008F0859"/>
    <w:rsid w:val="008F4C78"/>
    <w:rsid w:val="00925500"/>
    <w:rsid w:val="00937DA5"/>
    <w:rsid w:val="00953589"/>
    <w:rsid w:val="009C00E7"/>
    <w:rsid w:val="009C7A88"/>
    <w:rsid w:val="009D6DE4"/>
    <w:rsid w:val="009E6603"/>
    <w:rsid w:val="009F1E41"/>
    <w:rsid w:val="00A041CF"/>
    <w:rsid w:val="00A0568F"/>
    <w:rsid w:val="00A17386"/>
    <w:rsid w:val="00A176E7"/>
    <w:rsid w:val="00A5775C"/>
    <w:rsid w:val="00A7298B"/>
    <w:rsid w:val="00A75C8F"/>
    <w:rsid w:val="00A85DD0"/>
    <w:rsid w:val="00AA4A4D"/>
    <w:rsid w:val="00AB0201"/>
    <w:rsid w:val="00AB3850"/>
    <w:rsid w:val="00AB5355"/>
    <w:rsid w:val="00AB5D5D"/>
    <w:rsid w:val="00AC271C"/>
    <w:rsid w:val="00B02C89"/>
    <w:rsid w:val="00B16369"/>
    <w:rsid w:val="00B22D60"/>
    <w:rsid w:val="00B240FA"/>
    <w:rsid w:val="00B27EA8"/>
    <w:rsid w:val="00B3218E"/>
    <w:rsid w:val="00B33F42"/>
    <w:rsid w:val="00B47D29"/>
    <w:rsid w:val="00B56E52"/>
    <w:rsid w:val="00B8416D"/>
    <w:rsid w:val="00BA4770"/>
    <w:rsid w:val="00BB3011"/>
    <w:rsid w:val="00BC3691"/>
    <w:rsid w:val="00BD2E8C"/>
    <w:rsid w:val="00BE5C6C"/>
    <w:rsid w:val="00C03445"/>
    <w:rsid w:val="00C21435"/>
    <w:rsid w:val="00C76D32"/>
    <w:rsid w:val="00C77AC4"/>
    <w:rsid w:val="00C81B83"/>
    <w:rsid w:val="00C878EC"/>
    <w:rsid w:val="00C938A5"/>
    <w:rsid w:val="00CA0D59"/>
    <w:rsid w:val="00CA46F7"/>
    <w:rsid w:val="00CA67BE"/>
    <w:rsid w:val="00CC6904"/>
    <w:rsid w:val="00CD0180"/>
    <w:rsid w:val="00D11971"/>
    <w:rsid w:val="00D146E7"/>
    <w:rsid w:val="00D151D7"/>
    <w:rsid w:val="00D25608"/>
    <w:rsid w:val="00D37EE8"/>
    <w:rsid w:val="00D4124D"/>
    <w:rsid w:val="00D70C81"/>
    <w:rsid w:val="00D72908"/>
    <w:rsid w:val="00D87933"/>
    <w:rsid w:val="00D95E84"/>
    <w:rsid w:val="00DE0CDB"/>
    <w:rsid w:val="00DF3AED"/>
    <w:rsid w:val="00DF7DC4"/>
    <w:rsid w:val="00E2091A"/>
    <w:rsid w:val="00E218D4"/>
    <w:rsid w:val="00E24679"/>
    <w:rsid w:val="00E42054"/>
    <w:rsid w:val="00E454EB"/>
    <w:rsid w:val="00E66B49"/>
    <w:rsid w:val="00E73C95"/>
    <w:rsid w:val="00E83A63"/>
    <w:rsid w:val="00EA6B85"/>
    <w:rsid w:val="00EB3EE2"/>
    <w:rsid w:val="00EB584D"/>
    <w:rsid w:val="00ED2E11"/>
    <w:rsid w:val="00EF34F5"/>
    <w:rsid w:val="00EF44C4"/>
    <w:rsid w:val="00F029D6"/>
    <w:rsid w:val="00F560E9"/>
    <w:rsid w:val="00F60C52"/>
    <w:rsid w:val="00F71B8E"/>
    <w:rsid w:val="00F735F0"/>
    <w:rsid w:val="00F76404"/>
    <w:rsid w:val="00FD58E6"/>
    <w:rsid w:val="00FE214D"/>
    <w:rsid w:val="00FF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9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E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29D6"/>
    <w:pPr>
      <w:ind w:left="720"/>
      <w:contextualSpacing/>
    </w:pPr>
  </w:style>
  <w:style w:type="table" w:styleId="a6">
    <w:name w:val="Table Grid"/>
    <w:basedOn w:val="a1"/>
    <w:uiPriority w:val="59"/>
    <w:rsid w:val="00AB5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613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D2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5608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D2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25608"/>
    <w:rPr>
      <w:rFonts w:asciiTheme="minorHAnsi" w:hAnsiTheme="minorHAnsi" w:cstheme="minorBidi"/>
      <w:sz w:val="22"/>
      <w:szCs w:val="22"/>
    </w:rPr>
  </w:style>
  <w:style w:type="character" w:customStyle="1" w:styleId="3">
    <w:name w:val="Основной текст (3)_"/>
    <w:basedOn w:val="a0"/>
    <w:link w:val="30"/>
    <w:rsid w:val="003A54C0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A54C0"/>
    <w:pPr>
      <w:widowControl w:val="0"/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C5BA9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5BA9"/>
    <w:pPr>
      <w:widowControl w:val="0"/>
      <w:shd w:val="clear" w:color="auto" w:fill="FFFFFF"/>
      <w:spacing w:before="120" w:after="7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509FE-6083-4056-92F8-BFEE8280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15</cp:revision>
  <cp:lastPrinted>2019-12-25T04:32:00Z</cp:lastPrinted>
  <dcterms:created xsi:type="dcterms:W3CDTF">2019-12-19T10:45:00Z</dcterms:created>
  <dcterms:modified xsi:type="dcterms:W3CDTF">2020-04-16T10:11:00Z</dcterms:modified>
</cp:coreProperties>
</file>