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B0" w:rsidRPr="00E12CB0" w:rsidRDefault="00E12CB0" w:rsidP="00E12CB0">
      <w:pPr>
        <w:shd w:val="clear" w:color="auto" w:fill="FFFFFF"/>
        <w:spacing w:before="100" w:beforeAutospacing="1" w:after="100" w:afterAutospacing="1" w:line="240" w:lineRule="auto"/>
        <w:jc w:val="center"/>
        <w:outlineLvl w:val="2"/>
        <w:rPr>
          <w:rFonts w:ascii="Times New Roman" w:eastAsia="Times New Roman" w:hAnsi="Times New Roman" w:cs="Times New Roman"/>
          <w:b/>
          <w:caps/>
          <w:color w:val="0060AA"/>
          <w:sz w:val="28"/>
          <w:szCs w:val="28"/>
          <w:lang w:eastAsia="ru-RU"/>
        </w:rPr>
      </w:pPr>
      <w:bookmarkStart w:id="0" w:name="_GoBack"/>
      <w:bookmarkEnd w:id="0"/>
      <w:r w:rsidRPr="00E12CB0">
        <w:rPr>
          <w:rFonts w:ascii="Times New Roman" w:eastAsia="Times New Roman" w:hAnsi="Times New Roman" w:cs="Times New Roman"/>
          <w:b/>
          <w:caps/>
          <w:color w:val="0060AA"/>
          <w:sz w:val="28"/>
          <w:szCs w:val="28"/>
          <w:lang w:eastAsia="ru-RU"/>
        </w:rPr>
        <w:t>РОСОБРНАДЗОР ОБОЗНАЧИЛ НОВОВВЕДЕНИЯ В ПРОВЕДЕНИИ ВСЕРОССИЙСКИХ ПРОВЕРОЧНЫХ РАБОТ (ВПР) В 2019 ГОДУ</w:t>
      </w:r>
    </w:p>
    <w:p w:rsidR="00E12CB0" w:rsidRPr="00E12CB0" w:rsidRDefault="00E12CB0" w:rsidP="00E12CB0">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12CB0">
        <w:rPr>
          <w:rFonts w:ascii="Times New Roman" w:eastAsia="Times New Roman" w:hAnsi="Times New Roman" w:cs="Times New Roman"/>
          <w:sz w:val="28"/>
          <w:szCs w:val="28"/>
          <w:lang w:eastAsia="ru-RU"/>
        </w:rPr>
        <w:t xml:space="preserve">5–6 июля 2018 года прошла Межрегиональная конференция по оценке качества образования, организованная </w:t>
      </w:r>
      <w:proofErr w:type="spellStart"/>
      <w:r w:rsidRPr="00E12CB0">
        <w:rPr>
          <w:rFonts w:ascii="Times New Roman" w:eastAsia="Times New Roman" w:hAnsi="Times New Roman" w:cs="Times New Roman"/>
          <w:sz w:val="28"/>
          <w:szCs w:val="28"/>
          <w:lang w:eastAsia="ru-RU"/>
        </w:rPr>
        <w:t>Рособрнадзором</w:t>
      </w:r>
      <w:proofErr w:type="spellEnd"/>
      <w:r w:rsidRPr="00E12CB0">
        <w:rPr>
          <w:rFonts w:ascii="Times New Roman" w:eastAsia="Times New Roman" w:hAnsi="Times New Roman" w:cs="Times New Roman"/>
          <w:sz w:val="28"/>
          <w:szCs w:val="28"/>
          <w:lang w:eastAsia="ru-RU"/>
        </w:rPr>
        <w:t xml:space="preserve">. В своём выступлении руководитель </w:t>
      </w:r>
      <w:proofErr w:type="spellStart"/>
      <w:r w:rsidRPr="00E12CB0">
        <w:rPr>
          <w:rFonts w:ascii="Times New Roman" w:eastAsia="Times New Roman" w:hAnsi="Times New Roman" w:cs="Times New Roman"/>
          <w:sz w:val="28"/>
          <w:szCs w:val="28"/>
          <w:lang w:eastAsia="ru-RU"/>
        </w:rPr>
        <w:t>Рособрнадзора</w:t>
      </w:r>
      <w:proofErr w:type="spellEnd"/>
      <w:r w:rsidRPr="00E12CB0">
        <w:rPr>
          <w:rFonts w:ascii="Times New Roman" w:eastAsia="Times New Roman" w:hAnsi="Times New Roman" w:cs="Times New Roman"/>
          <w:sz w:val="28"/>
          <w:szCs w:val="28"/>
          <w:lang w:eastAsia="ru-RU"/>
        </w:rPr>
        <w:t xml:space="preserve"> Сергей Кравцов обратил внимание на то, что объективность в проведении массовых диагностических работ остаётся одной из актуальных проблем оценочных процедур. Также он упомянул о поддержании информационной работы в предстоящем учебном году по процедурам оценки качества образования.</w:t>
      </w:r>
    </w:p>
    <w:p w:rsidR="00E12CB0" w:rsidRPr="00E12CB0" w:rsidRDefault="00E12CB0" w:rsidP="00E12CB0">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12CB0">
        <w:rPr>
          <w:rFonts w:ascii="Times New Roman" w:eastAsia="Times New Roman" w:hAnsi="Times New Roman" w:cs="Times New Roman"/>
          <w:sz w:val="28"/>
          <w:szCs w:val="28"/>
          <w:lang w:eastAsia="ru-RU"/>
        </w:rPr>
        <w:t xml:space="preserve">Заместитель руководителя </w:t>
      </w:r>
      <w:proofErr w:type="spellStart"/>
      <w:r w:rsidRPr="00E12CB0">
        <w:rPr>
          <w:rFonts w:ascii="Times New Roman" w:eastAsia="Times New Roman" w:hAnsi="Times New Roman" w:cs="Times New Roman"/>
          <w:sz w:val="28"/>
          <w:szCs w:val="28"/>
          <w:lang w:eastAsia="ru-RU"/>
        </w:rPr>
        <w:t>Рособрнадзора</w:t>
      </w:r>
      <w:proofErr w:type="spellEnd"/>
      <w:r w:rsidRPr="00E12CB0">
        <w:rPr>
          <w:rFonts w:ascii="Times New Roman" w:eastAsia="Times New Roman" w:hAnsi="Times New Roman" w:cs="Times New Roman"/>
          <w:sz w:val="28"/>
          <w:szCs w:val="28"/>
          <w:lang w:eastAsia="ru-RU"/>
        </w:rPr>
        <w:t xml:space="preserve"> </w:t>
      </w:r>
      <w:proofErr w:type="spellStart"/>
      <w:r w:rsidRPr="00E12CB0">
        <w:rPr>
          <w:rFonts w:ascii="Times New Roman" w:eastAsia="Times New Roman" w:hAnsi="Times New Roman" w:cs="Times New Roman"/>
          <w:sz w:val="28"/>
          <w:szCs w:val="28"/>
          <w:lang w:eastAsia="ru-RU"/>
        </w:rPr>
        <w:t>Анзор</w:t>
      </w:r>
      <w:proofErr w:type="spellEnd"/>
      <w:r w:rsidRPr="00E12CB0">
        <w:rPr>
          <w:rFonts w:ascii="Times New Roman" w:eastAsia="Times New Roman" w:hAnsi="Times New Roman" w:cs="Times New Roman"/>
          <w:sz w:val="28"/>
          <w:szCs w:val="28"/>
          <w:lang w:eastAsia="ru-RU"/>
        </w:rPr>
        <w:t xml:space="preserve"> Музаев также отметил необходимость выведения оценочных процедур на объективные результаты как основную задачу в проведении диагностики образования.</w:t>
      </w:r>
    </w:p>
    <w:p w:rsidR="00E12CB0" w:rsidRPr="00E12CB0" w:rsidRDefault="00E12CB0" w:rsidP="00E12CB0">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12CB0">
        <w:rPr>
          <w:rFonts w:ascii="Times New Roman" w:eastAsia="Times New Roman" w:hAnsi="Times New Roman" w:cs="Times New Roman"/>
          <w:sz w:val="28"/>
          <w:szCs w:val="28"/>
          <w:lang w:eastAsia="ru-RU"/>
        </w:rPr>
        <w:t xml:space="preserve">Директор Федерального института оценки качества образования (ФИОКО) Сергей </w:t>
      </w:r>
      <w:proofErr w:type="spellStart"/>
      <w:r w:rsidRPr="00E12CB0">
        <w:rPr>
          <w:rFonts w:ascii="Times New Roman" w:eastAsia="Times New Roman" w:hAnsi="Times New Roman" w:cs="Times New Roman"/>
          <w:sz w:val="28"/>
          <w:szCs w:val="28"/>
          <w:lang w:eastAsia="ru-RU"/>
        </w:rPr>
        <w:t>Станченко</w:t>
      </w:r>
      <w:proofErr w:type="spellEnd"/>
      <w:r w:rsidRPr="00E12CB0">
        <w:rPr>
          <w:rFonts w:ascii="Times New Roman" w:eastAsia="Times New Roman" w:hAnsi="Times New Roman" w:cs="Times New Roman"/>
          <w:sz w:val="28"/>
          <w:szCs w:val="28"/>
          <w:lang w:eastAsia="ru-RU"/>
        </w:rPr>
        <w:t xml:space="preserve"> добавил, что, по данным анализа результатов ВПР 2018 года, признаки необъективности их проведения выявлены в 2705 школах по России (в 2017 году – в 3116 школах), причем в 775 школах ВПР прошли необъективно второй год подряд. Там, где на ВПР использовались различные меры контроля (видеонаблюдение, присутствие наблюдателей, проверка работ на региональном уровне), результаты оказались более объективными. Список школ, необъективно проводящих ВПР, будет направлен </w:t>
      </w:r>
      <w:proofErr w:type="spellStart"/>
      <w:r w:rsidRPr="00E12CB0">
        <w:rPr>
          <w:rFonts w:ascii="Times New Roman" w:eastAsia="Times New Roman" w:hAnsi="Times New Roman" w:cs="Times New Roman"/>
          <w:sz w:val="28"/>
          <w:szCs w:val="28"/>
          <w:lang w:eastAsia="ru-RU"/>
        </w:rPr>
        <w:t>Рособрнадзором</w:t>
      </w:r>
      <w:proofErr w:type="spellEnd"/>
      <w:r w:rsidRPr="00E12CB0">
        <w:rPr>
          <w:rFonts w:ascii="Times New Roman" w:eastAsia="Times New Roman" w:hAnsi="Times New Roman" w:cs="Times New Roman"/>
          <w:sz w:val="28"/>
          <w:szCs w:val="28"/>
          <w:lang w:eastAsia="ru-RU"/>
        </w:rPr>
        <w:t xml:space="preserve"> в регионы и опубликован, а методики выявления школ с необъективными результатами будут развиваться.</w:t>
      </w:r>
    </w:p>
    <w:p w:rsidR="00E12CB0" w:rsidRPr="00E12CB0" w:rsidRDefault="00E12CB0" w:rsidP="00E12CB0">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12CB0">
        <w:rPr>
          <w:rFonts w:ascii="Times New Roman" w:eastAsia="Times New Roman" w:hAnsi="Times New Roman" w:cs="Times New Roman"/>
          <w:sz w:val="28"/>
          <w:szCs w:val="28"/>
          <w:lang w:eastAsia="ru-RU"/>
        </w:rPr>
        <w:t xml:space="preserve">В 2019 году к участникам Всероссийских проверочных работ добавятся 7-е классы и 8-е классы в режиме апробации. Каждая добавленная параллель классов увеличивает общий охват участников проверочных работ примерно на один миллион участников. «На будущий год уже будет около 7 миллионов участников», — сообщил Сергей </w:t>
      </w:r>
      <w:proofErr w:type="spellStart"/>
      <w:r w:rsidRPr="00E12CB0">
        <w:rPr>
          <w:rFonts w:ascii="Times New Roman" w:eastAsia="Times New Roman" w:hAnsi="Times New Roman" w:cs="Times New Roman"/>
          <w:sz w:val="28"/>
          <w:szCs w:val="28"/>
          <w:lang w:eastAsia="ru-RU"/>
        </w:rPr>
        <w:t>Станченко</w:t>
      </w:r>
      <w:proofErr w:type="spellEnd"/>
      <w:r w:rsidRPr="00E12CB0">
        <w:rPr>
          <w:rFonts w:ascii="Times New Roman" w:eastAsia="Times New Roman" w:hAnsi="Times New Roman" w:cs="Times New Roman"/>
          <w:sz w:val="28"/>
          <w:szCs w:val="28"/>
          <w:lang w:eastAsia="ru-RU"/>
        </w:rPr>
        <w:t>.</w:t>
      </w:r>
    </w:p>
    <w:p w:rsidR="00E12CB0" w:rsidRPr="00E12CB0" w:rsidRDefault="00E12CB0" w:rsidP="00E12CB0">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E12CB0">
        <w:rPr>
          <w:rFonts w:ascii="Times New Roman" w:eastAsia="Times New Roman" w:hAnsi="Times New Roman" w:cs="Times New Roman"/>
          <w:noProof/>
          <w:sz w:val="28"/>
          <w:szCs w:val="28"/>
          <w:lang w:eastAsia="ru-RU"/>
        </w:rPr>
        <w:drawing>
          <wp:inline distT="0" distB="0" distL="0" distR="0">
            <wp:extent cx="5051415" cy="2835873"/>
            <wp:effectExtent l="19050" t="0" r="0" b="0"/>
            <wp:docPr id="1" name="Рисунок 1" descr="Рособрнадзор - нововведения в проведении ВПР -2019 - 07.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обрнадзор - нововведения в проведении ВПР -2019 - 07.08.18.jpg"/>
                    <pic:cNvPicPr>
                      <a:picLocks noChangeAspect="1" noChangeArrowheads="1"/>
                    </pic:cNvPicPr>
                  </pic:nvPicPr>
                  <pic:blipFill>
                    <a:blip r:embed="rId4" cstate="print"/>
                    <a:srcRect/>
                    <a:stretch>
                      <a:fillRect/>
                    </a:stretch>
                  </pic:blipFill>
                  <pic:spPr bwMode="auto">
                    <a:xfrm>
                      <a:off x="0" y="0"/>
                      <a:ext cx="5051069" cy="2835679"/>
                    </a:xfrm>
                    <a:prstGeom prst="rect">
                      <a:avLst/>
                    </a:prstGeom>
                    <a:noFill/>
                    <a:ln w="9525">
                      <a:noFill/>
                      <a:miter lim="800000"/>
                      <a:headEnd/>
                      <a:tailEnd/>
                    </a:ln>
                  </pic:spPr>
                </pic:pic>
              </a:graphicData>
            </a:graphic>
          </wp:inline>
        </w:drawing>
      </w:r>
    </w:p>
    <w:p w:rsidR="00E12CB0" w:rsidRPr="00E12CB0" w:rsidRDefault="00E12CB0" w:rsidP="00E12CB0">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12CB0">
        <w:rPr>
          <w:rFonts w:ascii="Times New Roman" w:eastAsia="Times New Roman" w:hAnsi="Times New Roman" w:cs="Times New Roman"/>
          <w:sz w:val="28"/>
          <w:szCs w:val="28"/>
          <w:lang w:eastAsia="ru-RU"/>
        </w:rPr>
        <w:lastRenderedPageBreak/>
        <w:t xml:space="preserve">Для 4-х классов в 2019 году в порядке эксперимента планируется введение плавающих дат проведения ВПР, то есть администрация самой школы будет принимать решение о времени и дате проведения </w:t>
      </w:r>
      <w:proofErr w:type="gramStart"/>
      <w:r w:rsidRPr="00E12CB0">
        <w:rPr>
          <w:rFonts w:ascii="Times New Roman" w:eastAsia="Times New Roman" w:hAnsi="Times New Roman" w:cs="Times New Roman"/>
          <w:sz w:val="28"/>
          <w:szCs w:val="28"/>
          <w:lang w:eastAsia="ru-RU"/>
        </w:rPr>
        <w:t>работы</w:t>
      </w:r>
      <w:proofErr w:type="gramEnd"/>
      <w:r w:rsidRPr="00E12CB0">
        <w:rPr>
          <w:rFonts w:ascii="Times New Roman" w:eastAsia="Times New Roman" w:hAnsi="Times New Roman" w:cs="Times New Roman"/>
          <w:sz w:val="28"/>
          <w:szCs w:val="28"/>
          <w:lang w:eastAsia="ru-RU"/>
        </w:rPr>
        <w:t xml:space="preserve"> в рамках отведённой </w:t>
      </w:r>
      <w:proofErr w:type="spellStart"/>
      <w:r w:rsidRPr="00E12CB0">
        <w:rPr>
          <w:rFonts w:ascii="Times New Roman" w:eastAsia="Times New Roman" w:hAnsi="Times New Roman" w:cs="Times New Roman"/>
          <w:sz w:val="28"/>
          <w:szCs w:val="28"/>
          <w:lang w:eastAsia="ru-RU"/>
        </w:rPr>
        <w:t>Рособрнадзором</w:t>
      </w:r>
      <w:proofErr w:type="spellEnd"/>
      <w:r w:rsidRPr="00E12CB0">
        <w:rPr>
          <w:rFonts w:ascii="Times New Roman" w:eastAsia="Times New Roman" w:hAnsi="Times New Roman" w:cs="Times New Roman"/>
          <w:sz w:val="28"/>
          <w:szCs w:val="28"/>
          <w:lang w:eastAsia="ru-RU"/>
        </w:rPr>
        <w:t xml:space="preserve"> недели для каждого предмета.</w:t>
      </w:r>
    </w:p>
    <w:p w:rsidR="00E12CB0" w:rsidRPr="00E12CB0" w:rsidRDefault="00E12CB0" w:rsidP="00E12CB0">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12CB0">
        <w:rPr>
          <w:rFonts w:ascii="Times New Roman" w:eastAsia="Times New Roman" w:hAnsi="Times New Roman" w:cs="Times New Roman"/>
          <w:sz w:val="28"/>
          <w:szCs w:val="28"/>
          <w:lang w:eastAsia="ru-RU"/>
        </w:rPr>
        <w:t xml:space="preserve">Предполагается, что работы будут формироваться для каждой школы индивидуально из банка заданий при помощи автоматизированных методов и передаваться школам через их личные кабинеты в сроки, установленные </w:t>
      </w:r>
      <w:proofErr w:type="spellStart"/>
      <w:r w:rsidRPr="00E12CB0">
        <w:rPr>
          <w:rFonts w:ascii="Times New Roman" w:eastAsia="Times New Roman" w:hAnsi="Times New Roman" w:cs="Times New Roman"/>
          <w:sz w:val="28"/>
          <w:szCs w:val="28"/>
          <w:lang w:eastAsia="ru-RU"/>
        </w:rPr>
        <w:t>Рособрнадзором</w:t>
      </w:r>
      <w:proofErr w:type="spellEnd"/>
      <w:r w:rsidRPr="00E12CB0">
        <w:rPr>
          <w:rFonts w:ascii="Times New Roman" w:eastAsia="Times New Roman" w:hAnsi="Times New Roman" w:cs="Times New Roman"/>
          <w:sz w:val="28"/>
          <w:szCs w:val="28"/>
          <w:lang w:eastAsia="ru-RU"/>
        </w:rPr>
        <w:t>.</w:t>
      </w:r>
    </w:p>
    <w:p w:rsidR="00357192" w:rsidRPr="00E12CB0" w:rsidRDefault="00357192">
      <w:pPr>
        <w:rPr>
          <w:rFonts w:ascii="Times New Roman" w:hAnsi="Times New Roman" w:cs="Times New Roman"/>
          <w:sz w:val="28"/>
          <w:szCs w:val="28"/>
        </w:rPr>
      </w:pPr>
    </w:p>
    <w:sectPr w:rsidR="00357192" w:rsidRPr="00E12CB0" w:rsidSect="003571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12CB0"/>
    <w:rsid w:val="001D61C1"/>
    <w:rsid w:val="00357192"/>
    <w:rsid w:val="007361A6"/>
    <w:rsid w:val="00E12CB0"/>
    <w:rsid w:val="00F83DD3"/>
    <w:rsid w:val="00FA4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192"/>
  </w:style>
  <w:style w:type="paragraph" w:styleId="3">
    <w:name w:val="heading 3"/>
    <w:basedOn w:val="a"/>
    <w:link w:val="30"/>
    <w:uiPriority w:val="9"/>
    <w:qFormat/>
    <w:rsid w:val="00E12C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2CB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2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12C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2C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0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Пользователь Windows</cp:lastModifiedBy>
  <cp:revision>2</cp:revision>
  <dcterms:created xsi:type="dcterms:W3CDTF">2019-05-20T15:07:00Z</dcterms:created>
  <dcterms:modified xsi:type="dcterms:W3CDTF">2019-05-20T15:07:00Z</dcterms:modified>
</cp:coreProperties>
</file>