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D72" w:rsidRPr="004A7AF1" w:rsidRDefault="004A5D72" w:rsidP="004A5D72">
      <w:pPr>
        <w:pStyle w:val="a3"/>
        <w:rPr>
          <w:rFonts w:ascii="Book Antiqua" w:hAnsi="Book Antiqua"/>
          <w:b/>
          <w:color w:val="403152" w:themeColor="accent4" w:themeShade="80"/>
          <w:sz w:val="36"/>
          <w:szCs w:val="36"/>
        </w:rPr>
      </w:pPr>
      <w:r w:rsidRPr="004A7AF1">
        <w:rPr>
          <w:rFonts w:ascii="Book Antiqua" w:hAnsi="Book Antiqua"/>
          <w:b/>
          <w:color w:val="403152" w:themeColor="accent4" w:themeShade="80"/>
          <w:sz w:val="36"/>
          <w:szCs w:val="36"/>
        </w:rPr>
        <w:t xml:space="preserve">РАЗГОВОР О </w:t>
      </w:r>
      <w:proofErr w:type="gramStart"/>
      <w:r w:rsidRPr="004A7AF1">
        <w:rPr>
          <w:rFonts w:ascii="Book Antiqua" w:hAnsi="Book Antiqua"/>
          <w:b/>
          <w:color w:val="403152" w:themeColor="accent4" w:themeShade="80"/>
          <w:sz w:val="36"/>
          <w:szCs w:val="36"/>
        </w:rPr>
        <w:t>ВАЖНОМ</w:t>
      </w:r>
      <w:proofErr w:type="gramEnd"/>
      <w:r w:rsidRPr="004A7AF1">
        <w:rPr>
          <w:rFonts w:ascii="Book Antiqua" w:hAnsi="Book Antiqua"/>
          <w:b/>
          <w:color w:val="403152" w:themeColor="accent4" w:themeShade="80"/>
          <w:sz w:val="36"/>
          <w:szCs w:val="36"/>
        </w:rPr>
        <w:t xml:space="preserve">. </w:t>
      </w:r>
      <w:r>
        <w:rPr>
          <w:rFonts w:ascii="Book Antiqua" w:hAnsi="Book Antiqua"/>
          <w:b/>
          <w:color w:val="403152" w:themeColor="accent4" w:themeShade="80"/>
          <w:sz w:val="36"/>
          <w:szCs w:val="36"/>
        </w:rPr>
        <w:t>10 - 11</w:t>
      </w:r>
      <w:r w:rsidRPr="004A7AF1">
        <w:rPr>
          <w:rFonts w:ascii="Book Antiqua" w:hAnsi="Book Antiqua"/>
          <w:b/>
          <w:color w:val="403152" w:themeColor="accent4" w:themeShade="80"/>
          <w:sz w:val="36"/>
          <w:szCs w:val="36"/>
        </w:rPr>
        <w:t xml:space="preserve"> классы. </w:t>
      </w:r>
    </w:p>
    <w:p w:rsidR="004A5D72" w:rsidRDefault="004A5D72" w:rsidP="004A5D72">
      <w:pPr>
        <w:pStyle w:val="a3"/>
        <w:rPr>
          <w:rFonts w:ascii="Book Antiqua" w:hAnsi="Book Antiqua"/>
          <w:b/>
          <w:sz w:val="28"/>
          <w:szCs w:val="28"/>
        </w:rPr>
      </w:pPr>
      <w:r w:rsidRPr="004A7AF1">
        <w:rPr>
          <w:rFonts w:ascii="Book Antiqua" w:hAnsi="Book Antiqua"/>
          <w:b/>
          <w:sz w:val="28"/>
          <w:szCs w:val="28"/>
        </w:rPr>
        <w:t>ТЕМЫ ВНЕУРОЧНЫХ ЗАНЯТИЙ, РАЗРАБАТЫВАЕМЫХ НА ФЕДЕРАЛЬНОМ УРОВНЕ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478"/>
        <w:gridCol w:w="1256"/>
        <w:gridCol w:w="1485"/>
        <w:gridCol w:w="1314"/>
        <w:gridCol w:w="1316"/>
        <w:gridCol w:w="1124"/>
        <w:gridCol w:w="1102"/>
        <w:gridCol w:w="1240"/>
        <w:gridCol w:w="1322"/>
        <w:gridCol w:w="1229"/>
        <w:gridCol w:w="1276"/>
        <w:gridCol w:w="1472"/>
      </w:tblGrid>
      <w:tr w:rsidR="004A5D72" w:rsidRPr="004A7AF1" w:rsidTr="00F31680">
        <w:tc>
          <w:tcPr>
            <w:tcW w:w="5533" w:type="dxa"/>
            <w:gridSpan w:val="4"/>
            <w:shd w:val="clear" w:color="auto" w:fill="FF9999"/>
          </w:tcPr>
          <w:p w:rsidR="004A5D72" w:rsidRPr="004A7AF1" w:rsidRDefault="004A5D72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Сентябрь</w:t>
            </w:r>
          </w:p>
        </w:tc>
        <w:tc>
          <w:tcPr>
            <w:tcW w:w="4782" w:type="dxa"/>
            <w:gridSpan w:val="4"/>
            <w:shd w:val="clear" w:color="auto" w:fill="FF9999"/>
          </w:tcPr>
          <w:p w:rsidR="004A5D72" w:rsidRPr="004A7AF1" w:rsidRDefault="004A5D72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Октябрь</w:t>
            </w:r>
          </w:p>
        </w:tc>
        <w:tc>
          <w:tcPr>
            <w:tcW w:w="5299" w:type="dxa"/>
            <w:gridSpan w:val="4"/>
            <w:shd w:val="clear" w:color="auto" w:fill="FF9999"/>
          </w:tcPr>
          <w:p w:rsidR="004A5D72" w:rsidRPr="004A7AF1" w:rsidRDefault="004A5D72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4A7AF1">
              <w:rPr>
                <w:rFonts w:ascii="Book Antiqua" w:hAnsi="Book Antiqua"/>
                <w:b/>
                <w:sz w:val="24"/>
                <w:szCs w:val="24"/>
              </w:rPr>
              <w:t>Ноябрь</w:t>
            </w:r>
          </w:p>
        </w:tc>
      </w:tr>
      <w:tr w:rsidR="004A5D72" w:rsidRPr="004A7AF1" w:rsidTr="004A5D72">
        <w:tc>
          <w:tcPr>
            <w:tcW w:w="1478" w:type="dxa"/>
          </w:tcPr>
          <w:p w:rsidR="004A5D72" w:rsidRPr="004A7AF1" w:rsidRDefault="004A5D72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4A7AF1">
              <w:rPr>
                <w:rFonts w:ascii="Book Antiqua" w:hAnsi="Book Antiqua"/>
                <w:b/>
                <w:sz w:val="24"/>
                <w:szCs w:val="24"/>
              </w:rPr>
              <w:t>5.09</w:t>
            </w:r>
          </w:p>
        </w:tc>
        <w:tc>
          <w:tcPr>
            <w:tcW w:w="1256" w:type="dxa"/>
          </w:tcPr>
          <w:p w:rsidR="004A5D72" w:rsidRPr="004A7AF1" w:rsidRDefault="004A5D72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4A7AF1">
              <w:rPr>
                <w:rFonts w:ascii="Book Antiqua" w:hAnsi="Book Antiqua"/>
                <w:b/>
                <w:sz w:val="24"/>
                <w:szCs w:val="24"/>
              </w:rPr>
              <w:t>12.09</w:t>
            </w:r>
          </w:p>
        </w:tc>
        <w:tc>
          <w:tcPr>
            <w:tcW w:w="1485" w:type="dxa"/>
          </w:tcPr>
          <w:p w:rsidR="004A5D72" w:rsidRPr="004A7AF1" w:rsidRDefault="004A5D72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4A7AF1">
              <w:rPr>
                <w:rFonts w:ascii="Book Antiqua" w:hAnsi="Book Antiqua"/>
                <w:b/>
                <w:sz w:val="24"/>
                <w:szCs w:val="24"/>
              </w:rPr>
              <w:t>19.09</w:t>
            </w:r>
          </w:p>
        </w:tc>
        <w:tc>
          <w:tcPr>
            <w:tcW w:w="1314" w:type="dxa"/>
          </w:tcPr>
          <w:p w:rsidR="004A5D72" w:rsidRPr="004A7AF1" w:rsidRDefault="004A5D72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4A7AF1">
              <w:rPr>
                <w:rFonts w:ascii="Book Antiqua" w:hAnsi="Book Antiqua"/>
                <w:b/>
                <w:sz w:val="24"/>
                <w:szCs w:val="24"/>
              </w:rPr>
              <w:t>26.09</w:t>
            </w:r>
          </w:p>
        </w:tc>
        <w:tc>
          <w:tcPr>
            <w:tcW w:w="1316" w:type="dxa"/>
          </w:tcPr>
          <w:p w:rsidR="004A5D72" w:rsidRPr="004A7AF1" w:rsidRDefault="004A5D72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4A7AF1">
              <w:rPr>
                <w:rFonts w:ascii="Book Antiqua" w:hAnsi="Book Antiqua"/>
                <w:b/>
                <w:sz w:val="24"/>
                <w:szCs w:val="24"/>
              </w:rPr>
              <w:t>3.10</w:t>
            </w:r>
          </w:p>
        </w:tc>
        <w:tc>
          <w:tcPr>
            <w:tcW w:w="1124" w:type="dxa"/>
          </w:tcPr>
          <w:p w:rsidR="004A5D72" w:rsidRPr="004A7AF1" w:rsidRDefault="004A5D72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4A7AF1">
              <w:rPr>
                <w:rFonts w:ascii="Book Antiqua" w:hAnsi="Book Antiqua"/>
                <w:b/>
                <w:sz w:val="24"/>
                <w:szCs w:val="24"/>
              </w:rPr>
              <w:t>10.10</w:t>
            </w:r>
          </w:p>
        </w:tc>
        <w:tc>
          <w:tcPr>
            <w:tcW w:w="1102" w:type="dxa"/>
          </w:tcPr>
          <w:p w:rsidR="004A5D72" w:rsidRPr="004A7AF1" w:rsidRDefault="004A5D72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17.10</w:t>
            </w:r>
          </w:p>
        </w:tc>
        <w:tc>
          <w:tcPr>
            <w:tcW w:w="1240" w:type="dxa"/>
          </w:tcPr>
          <w:p w:rsidR="004A5D72" w:rsidRPr="004A7AF1" w:rsidRDefault="004A5D72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24.10</w:t>
            </w:r>
          </w:p>
        </w:tc>
        <w:tc>
          <w:tcPr>
            <w:tcW w:w="1322" w:type="dxa"/>
          </w:tcPr>
          <w:p w:rsidR="004A5D72" w:rsidRPr="004A7AF1" w:rsidRDefault="004A5D72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8.11</w:t>
            </w:r>
          </w:p>
        </w:tc>
        <w:tc>
          <w:tcPr>
            <w:tcW w:w="1229" w:type="dxa"/>
          </w:tcPr>
          <w:p w:rsidR="004A5D72" w:rsidRPr="004A7AF1" w:rsidRDefault="004A5D72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14.11</w:t>
            </w:r>
          </w:p>
        </w:tc>
        <w:tc>
          <w:tcPr>
            <w:tcW w:w="1276" w:type="dxa"/>
          </w:tcPr>
          <w:p w:rsidR="004A5D72" w:rsidRPr="004A7AF1" w:rsidRDefault="004A5D72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21.11</w:t>
            </w:r>
          </w:p>
        </w:tc>
        <w:tc>
          <w:tcPr>
            <w:tcW w:w="1472" w:type="dxa"/>
          </w:tcPr>
          <w:p w:rsidR="004A5D72" w:rsidRPr="004A7AF1" w:rsidRDefault="004A5D72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28.11</w:t>
            </w:r>
          </w:p>
        </w:tc>
      </w:tr>
      <w:tr w:rsidR="004A5D72" w:rsidTr="004A5D72">
        <w:tc>
          <w:tcPr>
            <w:tcW w:w="1478" w:type="dxa"/>
          </w:tcPr>
          <w:p w:rsidR="004A5D72" w:rsidRPr="004A7AF1" w:rsidRDefault="00CC0589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CC0589">
              <w:rPr>
                <w:rFonts w:ascii="Book Antiqua" w:hAnsi="Book Antiqua"/>
                <w:sz w:val="24"/>
                <w:szCs w:val="24"/>
              </w:rPr>
              <w:t xml:space="preserve">Мы – Россия. Возможности - будущее </w:t>
            </w:r>
            <w:r w:rsidR="004A5D72" w:rsidRPr="004A5D72">
              <w:rPr>
                <w:rFonts w:ascii="Book Antiqua" w:hAnsi="Book Antiqua"/>
                <w:sz w:val="24"/>
                <w:szCs w:val="24"/>
              </w:rPr>
              <w:t>(групповая дискуссия)</w:t>
            </w:r>
          </w:p>
        </w:tc>
        <w:tc>
          <w:tcPr>
            <w:tcW w:w="1256" w:type="dxa"/>
          </w:tcPr>
          <w:p w:rsidR="004A5D72" w:rsidRPr="004A7AF1" w:rsidRDefault="00CC0589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CC0589">
              <w:rPr>
                <w:rFonts w:ascii="Book Antiqua" w:hAnsi="Book Antiqua"/>
                <w:sz w:val="24"/>
                <w:szCs w:val="24"/>
              </w:rPr>
              <w:t>Мы сами создаем свою Родину</w:t>
            </w:r>
          </w:p>
        </w:tc>
        <w:tc>
          <w:tcPr>
            <w:tcW w:w="1485" w:type="dxa"/>
          </w:tcPr>
          <w:p w:rsidR="004A5D72" w:rsidRPr="004A7AF1" w:rsidRDefault="00CC0589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CC0589">
              <w:rPr>
                <w:rFonts w:ascii="Book Antiqua" w:hAnsi="Book Antiqua"/>
                <w:sz w:val="24"/>
                <w:szCs w:val="24"/>
              </w:rPr>
              <w:t xml:space="preserve">Невозможное сегодня станет возможным завтра </w:t>
            </w:r>
            <w:r w:rsidR="004A5D72" w:rsidRPr="00E0289C">
              <w:rPr>
                <w:rFonts w:ascii="Book Antiqua" w:hAnsi="Book Antiqua"/>
                <w:sz w:val="24"/>
                <w:szCs w:val="24"/>
              </w:rPr>
              <w:t>(интерактивная звездная карта)</w:t>
            </w:r>
          </w:p>
        </w:tc>
        <w:tc>
          <w:tcPr>
            <w:tcW w:w="1314" w:type="dxa"/>
          </w:tcPr>
          <w:p w:rsidR="004A5D72" w:rsidRPr="004A7AF1" w:rsidRDefault="00CC0589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CC0589">
              <w:rPr>
                <w:rFonts w:ascii="Book Antiqua" w:hAnsi="Book Antiqua"/>
                <w:sz w:val="24"/>
                <w:szCs w:val="24"/>
              </w:rPr>
              <w:t>Обычаи и традиции моего народа: как прошлое соединяется с настоящим?</w:t>
            </w:r>
          </w:p>
        </w:tc>
        <w:tc>
          <w:tcPr>
            <w:tcW w:w="1316" w:type="dxa"/>
          </w:tcPr>
          <w:p w:rsidR="004A5D72" w:rsidRPr="004A7AF1" w:rsidRDefault="00CC0589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CC0589">
              <w:rPr>
                <w:rFonts w:ascii="Book Antiqua" w:hAnsi="Book Antiqua"/>
                <w:sz w:val="24"/>
                <w:szCs w:val="24"/>
              </w:rPr>
              <w:t>Какие качества необходимы учителю?</w:t>
            </w:r>
          </w:p>
        </w:tc>
        <w:tc>
          <w:tcPr>
            <w:tcW w:w="1124" w:type="dxa"/>
          </w:tcPr>
          <w:p w:rsidR="004A5D72" w:rsidRPr="004A7AF1" w:rsidRDefault="00CC0589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CC0589">
              <w:rPr>
                <w:rFonts w:ascii="Book Antiqua" w:hAnsi="Book Antiqua"/>
                <w:sz w:val="24"/>
                <w:szCs w:val="24"/>
              </w:rPr>
              <w:t>Отчество – от слова “отец”</w:t>
            </w:r>
          </w:p>
        </w:tc>
        <w:tc>
          <w:tcPr>
            <w:tcW w:w="1102" w:type="dxa"/>
          </w:tcPr>
          <w:p w:rsidR="004A5D72" w:rsidRPr="004A7AF1" w:rsidRDefault="00CC0589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6708BA">
              <w:rPr>
                <w:rFonts w:ascii="Book Antiqua" w:hAnsi="Book Antiqua"/>
                <w:sz w:val="24"/>
                <w:szCs w:val="24"/>
              </w:rPr>
              <w:t>Что мы музыкой зовем</w:t>
            </w:r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6708BA">
              <w:rPr>
                <w:rFonts w:ascii="Book Antiqua" w:hAnsi="Book Antiqua"/>
                <w:sz w:val="24"/>
                <w:szCs w:val="24"/>
              </w:rPr>
              <w:t>(музыкальный конкурс талантов)</w:t>
            </w:r>
          </w:p>
        </w:tc>
        <w:tc>
          <w:tcPr>
            <w:tcW w:w="1240" w:type="dxa"/>
          </w:tcPr>
          <w:p w:rsidR="004A5D72" w:rsidRPr="004A7AF1" w:rsidRDefault="004A5D72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E0289C">
              <w:rPr>
                <w:rFonts w:ascii="Book Antiqua" w:hAnsi="Book Antiqua"/>
                <w:sz w:val="24"/>
                <w:szCs w:val="24"/>
              </w:rPr>
              <w:t>Счастлив тот, кто счастлив у себя дома (групповая дискуссия)</w:t>
            </w:r>
          </w:p>
        </w:tc>
        <w:tc>
          <w:tcPr>
            <w:tcW w:w="1322" w:type="dxa"/>
          </w:tcPr>
          <w:p w:rsidR="004A5D72" w:rsidRPr="004A7AF1" w:rsidRDefault="004A5D72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4A5D72">
              <w:rPr>
                <w:rFonts w:ascii="Book Antiqua" w:hAnsi="Book Antiqua"/>
                <w:sz w:val="24"/>
                <w:szCs w:val="24"/>
              </w:rPr>
              <w:t>Мы едины, мы — одна страна! (работа с интерактивной картой)</w:t>
            </w:r>
          </w:p>
        </w:tc>
        <w:tc>
          <w:tcPr>
            <w:tcW w:w="1229" w:type="dxa"/>
          </w:tcPr>
          <w:p w:rsidR="004A5D72" w:rsidRPr="004A5D72" w:rsidRDefault="004A5D72" w:rsidP="004A5D72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4A5D72">
              <w:rPr>
                <w:rFonts w:ascii="Book Antiqua" w:hAnsi="Book Antiqua"/>
                <w:sz w:val="24"/>
                <w:szCs w:val="24"/>
              </w:rPr>
              <w:t>Многообразие языков и культур народов России</w:t>
            </w:r>
          </w:p>
          <w:p w:rsidR="004A5D72" w:rsidRPr="004A7AF1" w:rsidRDefault="004A5D72" w:rsidP="004A5D72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4A5D72">
              <w:rPr>
                <w:rFonts w:ascii="Book Antiqua" w:hAnsi="Book Antiqua"/>
                <w:sz w:val="24"/>
                <w:szCs w:val="24"/>
              </w:rPr>
              <w:t>(работа с интерактивной картой)</w:t>
            </w:r>
          </w:p>
        </w:tc>
        <w:tc>
          <w:tcPr>
            <w:tcW w:w="1276" w:type="dxa"/>
          </w:tcPr>
          <w:p w:rsidR="004A5D72" w:rsidRPr="004A7AF1" w:rsidRDefault="00CC0589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CC0589">
              <w:rPr>
                <w:rFonts w:ascii="Book Antiqua" w:hAnsi="Book Antiqua"/>
                <w:sz w:val="24"/>
                <w:szCs w:val="24"/>
              </w:rPr>
              <w:t>Материнский подвиг</w:t>
            </w:r>
          </w:p>
        </w:tc>
        <w:tc>
          <w:tcPr>
            <w:tcW w:w="1472" w:type="dxa"/>
          </w:tcPr>
          <w:p w:rsidR="004A5D72" w:rsidRPr="004A7AF1" w:rsidRDefault="00CC0589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CC0589">
              <w:rPr>
                <w:rFonts w:ascii="Book Antiqua" w:hAnsi="Book Antiqua"/>
                <w:sz w:val="24"/>
                <w:szCs w:val="24"/>
              </w:rPr>
              <w:t>Государственные символы России: история и современность</w:t>
            </w:r>
          </w:p>
        </w:tc>
      </w:tr>
    </w:tbl>
    <w:p w:rsidR="00B75EAF" w:rsidRDefault="00B75EAF" w:rsidP="004A5D72">
      <w:pPr>
        <w:pStyle w:val="a3"/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417"/>
        <w:gridCol w:w="1276"/>
        <w:gridCol w:w="992"/>
        <w:gridCol w:w="993"/>
        <w:gridCol w:w="960"/>
        <w:gridCol w:w="1450"/>
        <w:gridCol w:w="1275"/>
        <w:gridCol w:w="1276"/>
        <w:gridCol w:w="1276"/>
        <w:gridCol w:w="1472"/>
      </w:tblGrid>
      <w:tr w:rsidR="004A5D72" w:rsidRPr="00A3361B" w:rsidTr="00F31680">
        <w:tc>
          <w:tcPr>
            <w:tcW w:w="5920" w:type="dxa"/>
            <w:gridSpan w:val="4"/>
            <w:shd w:val="clear" w:color="auto" w:fill="FF9999"/>
          </w:tcPr>
          <w:p w:rsidR="004A5D72" w:rsidRPr="00A3361B" w:rsidRDefault="004A5D72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4395" w:type="dxa"/>
            <w:gridSpan w:val="4"/>
            <w:shd w:val="clear" w:color="auto" w:fill="FF9999"/>
          </w:tcPr>
          <w:p w:rsidR="004A5D72" w:rsidRPr="00A3361B" w:rsidRDefault="004A5D72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Январь</w:t>
            </w:r>
          </w:p>
        </w:tc>
        <w:tc>
          <w:tcPr>
            <w:tcW w:w="5299" w:type="dxa"/>
            <w:gridSpan w:val="4"/>
            <w:shd w:val="clear" w:color="auto" w:fill="FF9999"/>
          </w:tcPr>
          <w:p w:rsidR="004A5D72" w:rsidRPr="00A3361B" w:rsidRDefault="004A5D72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Февраль</w:t>
            </w:r>
          </w:p>
        </w:tc>
      </w:tr>
      <w:tr w:rsidR="00CC0589" w:rsidRPr="00A3361B" w:rsidTr="00275BE4">
        <w:tc>
          <w:tcPr>
            <w:tcW w:w="1526" w:type="dxa"/>
          </w:tcPr>
          <w:p w:rsidR="00CC0589" w:rsidRPr="00A3361B" w:rsidRDefault="00CC0589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5.12</w:t>
            </w:r>
          </w:p>
        </w:tc>
        <w:tc>
          <w:tcPr>
            <w:tcW w:w="1701" w:type="dxa"/>
          </w:tcPr>
          <w:p w:rsidR="00CC0589" w:rsidRPr="00A3361B" w:rsidRDefault="00CC0589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12.12</w:t>
            </w:r>
          </w:p>
        </w:tc>
        <w:tc>
          <w:tcPr>
            <w:tcW w:w="1417" w:type="dxa"/>
          </w:tcPr>
          <w:p w:rsidR="00CC0589" w:rsidRPr="00A3361B" w:rsidRDefault="00CC0589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19.12</w:t>
            </w:r>
          </w:p>
        </w:tc>
        <w:tc>
          <w:tcPr>
            <w:tcW w:w="1276" w:type="dxa"/>
          </w:tcPr>
          <w:p w:rsidR="00CC0589" w:rsidRPr="00A3361B" w:rsidRDefault="00CC0589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26.12</w:t>
            </w:r>
          </w:p>
        </w:tc>
        <w:tc>
          <w:tcPr>
            <w:tcW w:w="992" w:type="dxa"/>
          </w:tcPr>
          <w:p w:rsidR="00CC0589" w:rsidRPr="00A3361B" w:rsidRDefault="00CC0589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9.01</w:t>
            </w:r>
          </w:p>
        </w:tc>
        <w:tc>
          <w:tcPr>
            <w:tcW w:w="993" w:type="dxa"/>
          </w:tcPr>
          <w:p w:rsidR="00CC0589" w:rsidRPr="00A3361B" w:rsidRDefault="00CC0589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16.01</w:t>
            </w:r>
          </w:p>
        </w:tc>
        <w:tc>
          <w:tcPr>
            <w:tcW w:w="960" w:type="dxa"/>
          </w:tcPr>
          <w:p w:rsidR="00CC0589" w:rsidRPr="00A3361B" w:rsidRDefault="00CC0589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23.01</w:t>
            </w:r>
          </w:p>
        </w:tc>
        <w:tc>
          <w:tcPr>
            <w:tcW w:w="1450" w:type="dxa"/>
          </w:tcPr>
          <w:p w:rsidR="00CC0589" w:rsidRPr="00A3361B" w:rsidRDefault="00CC0589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30.01</w:t>
            </w:r>
          </w:p>
        </w:tc>
        <w:tc>
          <w:tcPr>
            <w:tcW w:w="1275" w:type="dxa"/>
          </w:tcPr>
          <w:p w:rsidR="00CC0589" w:rsidRPr="00A3361B" w:rsidRDefault="00CC0589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6.02</w:t>
            </w:r>
          </w:p>
        </w:tc>
        <w:tc>
          <w:tcPr>
            <w:tcW w:w="1276" w:type="dxa"/>
          </w:tcPr>
          <w:p w:rsidR="00CC0589" w:rsidRPr="00A3361B" w:rsidRDefault="00CC0589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13.02</w:t>
            </w:r>
          </w:p>
        </w:tc>
        <w:tc>
          <w:tcPr>
            <w:tcW w:w="1276" w:type="dxa"/>
          </w:tcPr>
          <w:p w:rsidR="00CC0589" w:rsidRPr="00A3361B" w:rsidRDefault="00CC0589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20.02</w:t>
            </w:r>
          </w:p>
        </w:tc>
        <w:tc>
          <w:tcPr>
            <w:tcW w:w="1472" w:type="dxa"/>
          </w:tcPr>
          <w:p w:rsidR="00CC0589" w:rsidRPr="00A3361B" w:rsidRDefault="00CC0589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27.02</w:t>
            </w:r>
          </w:p>
        </w:tc>
      </w:tr>
      <w:tr w:rsidR="00CC0589" w:rsidRPr="00A3361B" w:rsidTr="00AC0E1E">
        <w:tc>
          <w:tcPr>
            <w:tcW w:w="1526" w:type="dxa"/>
          </w:tcPr>
          <w:p w:rsidR="00CC0589" w:rsidRPr="00A3361B" w:rsidRDefault="00CC0589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E0289C">
              <w:rPr>
                <w:rFonts w:ascii="Book Antiqua" w:hAnsi="Book Antiqua"/>
                <w:sz w:val="24"/>
                <w:szCs w:val="24"/>
              </w:rPr>
              <w:t>Жить – значит действовать (проблемная дискуссия)</w:t>
            </w:r>
          </w:p>
        </w:tc>
        <w:tc>
          <w:tcPr>
            <w:tcW w:w="1701" w:type="dxa"/>
          </w:tcPr>
          <w:p w:rsidR="00CC0589" w:rsidRPr="00CC0589" w:rsidRDefault="00CC0589" w:rsidP="00CC0589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CC0589">
              <w:rPr>
                <w:rFonts w:ascii="Book Antiqua" w:hAnsi="Book Antiqua"/>
                <w:sz w:val="24"/>
                <w:szCs w:val="24"/>
              </w:rPr>
              <w:t>Память-основа совести и нравственности</w:t>
            </w:r>
          </w:p>
          <w:p w:rsidR="00CC0589" w:rsidRPr="00A3361B" w:rsidRDefault="00CC0589" w:rsidP="00CC0589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CC0589">
              <w:rPr>
                <w:rFonts w:ascii="Book Antiqua" w:hAnsi="Book Antiqua"/>
                <w:sz w:val="24"/>
                <w:szCs w:val="24"/>
              </w:rPr>
              <w:t>(Д. Лихачев)</w:t>
            </w:r>
            <w:r w:rsidRPr="00CC0589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4A5D72">
              <w:rPr>
                <w:rFonts w:ascii="Book Antiqua" w:hAnsi="Book Antiqua"/>
                <w:sz w:val="24"/>
                <w:szCs w:val="24"/>
              </w:rPr>
              <w:t>(проблемная дискуссия)</w:t>
            </w:r>
          </w:p>
        </w:tc>
        <w:tc>
          <w:tcPr>
            <w:tcW w:w="1417" w:type="dxa"/>
          </w:tcPr>
          <w:p w:rsidR="00CC0589" w:rsidRPr="00CC0589" w:rsidRDefault="00CC0589" w:rsidP="00CC0589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CC0589">
              <w:rPr>
                <w:rFonts w:ascii="Book Antiqua" w:hAnsi="Book Antiqua"/>
                <w:sz w:val="24"/>
                <w:szCs w:val="24"/>
              </w:rPr>
              <w:t>Повзрослет</w:t>
            </w:r>
            <w:proofErr w:type="gramStart"/>
            <w:r w:rsidRPr="00CC0589">
              <w:rPr>
                <w:rFonts w:ascii="Book Antiqua" w:hAnsi="Book Antiqua"/>
                <w:sz w:val="24"/>
                <w:szCs w:val="24"/>
              </w:rPr>
              <w:t>ь-</w:t>
            </w:r>
            <w:proofErr w:type="gramEnd"/>
            <w:r w:rsidRPr="00CC0589">
              <w:rPr>
                <w:rFonts w:ascii="Book Antiqua" w:hAnsi="Book Antiqua"/>
                <w:sz w:val="24"/>
                <w:szCs w:val="24"/>
              </w:rPr>
              <w:t xml:space="preserve"> это значит, чувствовать ответственность за других</w:t>
            </w:r>
          </w:p>
          <w:p w:rsidR="00CC0589" w:rsidRPr="00A3361B" w:rsidRDefault="00CC0589" w:rsidP="00CC0589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CC0589">
              <w:rPr>
                <w:rFonts w:ascii="Book Antiqua" w:hAnsi="Book Antiqua"/>
                <w:sz w:val="24"/>
                <w:szCs w:val="24"/>
              </w:rPr>
              <w:t>(Г. Купер)</w:t>
            </w:r>
            <w:r w:rsidRPr="00CC0589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4A5D72">
              <w:rPr>
                <w:rFonts w:ascii="Book Antiqua" w:hAnsi="Book Antiqua"/>
                <w:sz w:val="24"/>
                <w:szCs w:val="24"/>
              </w:rPr>
              <w:t>(деловая игра)</w:t>
            </w:r>
          </w:p>
        </w:tc>
        <w:tc>
          <w:tcPr>
            <w:tcW w:w="1276" w:type="dxa"/>
          </w:tcPr>
          <w:p w:rsidR="00CC0589" w:rsidRPr="00A3361B" w:rsidRDefault="00CC0589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4A5D72">
              <w:rPr>
                <w:rFonts w:ascii="Book Antiqua" w:hAnsi="Book Antiqua"/>
                <w:sz w:val="24"/>
                <w:szCs w:val="24"/>
              </w:rPr>
              <w:t>«Дарит искры волшебства светлый праздник Рождества…» (Рожественские чтения)</w:t>
            </w:r>
          </w:p>
        </w:tc>
        <w:tc>
          <w:tcPr>
            <w:tcW w:w="992" w:type="dxa"/>
          </w:tcPr>
          <w:p w:rsidR="00CC0589" w:rsidRPr="00A3361B" w:rsidRDefault="00CC0589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DC79B8">
              <w:rPr>
                <w:rFonts w:ascii="Book Antiqua" w:hAnsi="Book Antiqua"/>
                <w:sz w:val="24"/>
                <w:szCs w:val="24"/>
              </w:rPr>
              <w:t>Полет мечты</w:t>
            </w:r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DC79B8">
              <w:rPr>
                <w:rFonts w:ascii="Book Antiqua" w:hAnsi="Book Antiqua"/>
                <w:sz w:val="24"/>
                <w:szCs w:val="24"/>
              </w:rPr>
              <w:t>(групповое обсуждение)</w:t>
            </w:r>
          </w:p>
        </w:tc>
        <w:tc>
          <w:tcPr>
            <w:tcW w:w="993" w:type="dxa"/>
          </w:tcPr>
          <w:p w:rsidR="00CC0589" w:rsidRPr="00A3361B" w:rsidRDefault="00CC0589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CC0589">
              <w:rPr>
                <w:rFonts w:ascii="Book Antiqua" w:hAnsi="Book Antiqua"/>
                <w:sz w:val="24"/>
                <w:szCs w:val="24"/>
              </w:rPr>
              <w:t>Кибербезопасность</w:t>
            </w:r>
            <w:proofErr w:type="spellEnd"/>
            <w:r w:rsidRPr="00CC0589">
              <w:rPr>
                <w:rFonts w:ascii="Book Antiqua" w:hAnsi="Book Antiqua"/>
                <w:sz w:val="24"/>
                <w:szCs w:val="24"/>
              </w:rPr>
              <w:t>: основы</w:t>
            </w:r>
          </w:p>
        </w:tc>
        <w:tc>
          <w:tcPr>
            <w:tcW w:w="960" w:type="dxa"/>
          </w:tcPr>
          <w:p w:rsidR="00CC0589" w:rsidRPr="00A3361B" w:rsidRDefault="00CC0589" w:rsidP="00CC0589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CC0589">
              <w:rPr>
                <w:rFonts w:ascii="Book Antiqua" w:hAnsi="Book Antiqua"/>
                <w:sz w:val="24"/>
                <w:szCs w:val="24"/>
              </w:rPr>
              <w:t>Ты выжил, город на Неве…</w:t>
            </w:r>
          </w:p>
        </w:tc>
        <w:tc>
          <w:tcPr>
            <w:tcW w:w="1450" w:type="dxa"/>
          </w:tcPr>
          <w:p w:rsidR="00CC0589" w:rsidRDefault="00CC0589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CC0589">
              <w:rPr>
                <w:rFonts w:ascii="Book Antiqua" w:hAnsi="Book Antiqua"/>
                <w:sz w:val="24"/>
                <w:szCs w:val="24"/>
              </w:rPr>
              <w:t>С чего начинается театр?</w:t>
            </w:r>
          </w:p>
          <w:p w:rsidR="00CC0589" w:rsidRPr="00A3361B" w:rsidRDefault="00CC0589" w:rsidP="00CC0589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4A5D72">
              <w:rPr>
                <w:rFonts w:ascii="Book Antiqua" w:hAnsi="Book Antiqua"/>
                <w:sz w:val="24"/>
                <w:szCs w:val="24"/>
              </w:rPr>
              <w:t xml:space="preserve">К.С. Станиславский как реформатор отечественного театра и создатель </w:t>
            </w:r>
            <w:r>
              <w:rPr>
                <w:rFonts w:ascii="Book Antiqua" w:hAnsi="Book Antiqua"/>
                <w:sz w:val="24"/>
                <w:szCs w:val="24"/>
              </w:rPr>
              <w:t xml:space="preserve">национальной актерской системы </w:t>
            </w:r>
          </w:p>
        </w:tc>
        <w:tc>
          <w:tcPr>
            <w:tcW w:w="1275" w:type="dxa"/>
          </w:tcPr>
          <w:p w:rsidR="00CC0589" w:rsidRPr="00A3361B" w:rsidRDefault="00CC0589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CC0589">
              <w:rPr>
                <w:rFonts w:ascii="Book Antiqua" w:hAnsi="Book Antiqua"/>
                <w:sz w:val="24"/>
                <w:szCs w:val="24"/>
              </w:rPr>
              <w:t>Ценность научного познания</w:t>
            </w:r>
          </w:p>
        </w:tc>
        <w:tc>
          <w:tcPr>
            <w:tcW w:w="1276" w:type="dxa"/>
          </w:tcPr>
          <w:p w:rsidR="00CC0589" w:rsidRPr="00A3361B" w:rsidRDefault="00CC0589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E0289C">
              <w:rPr>
                <w:rFonts w:ascii="Book Antiqua" w:hAnsi="Book Antiqua"/>
                <w:sz w:val="24"/>
                <w:szCs w:val="24"/>
              </w:rPr>
              <w:t>Россия в мире (работа с интерактивной картой)</w:t>
            </w:r>
          </w:p>
        </w:tc>
        <w:tc>
          <w:tcPr>
            <w:tcW w:w="1276" w:type="dxa"/>
          </w:tcPr>
          <w:p w:rsidR="00CC0589" w:rsidRPr="00CC0589" w:rsidRDefault="00CC0589" w:rsidP="00CC0589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CC0589">
              <w:rPr>
                <w:rFonts w:ascii="Book Antiqua" w:hAnsi="Book Antiqua"/>
                <w:sz w:val="24"/>
                <w:szCs w:val="24"/>
              </w:rPr>
              <w:t>Признательность доказывается делом</w:t>
            </w:r>
          </w:p>
          <w:p w:rsidR="00CC0589" w:rsidRPr="00A3361B" w:rsidRDefault="00CC0589" w:rsidP="00CC0589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CC0589">
              <w:rPr>
                <w:rFonts w:ascii="Book Antiqua" w:hAnsi="Book Antiqua"/>
                <w:sz w:val="24"/>
                <w:szCs w:val="24"/>
              </w:rPr>
              <w:t>(О. Бальзак)</w:t>
            </w:r>
          </w:p>
        </w:tc>
        <w:tc>
          <w:tcPr>
            <w:tcW w:w="1472" w:type="dxa"/>
          </w:tcPr>
          <w:p w:rsidR="00CC0589" w:rsidRPr="00A3361B" w:rsidRDefault="00CC0589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CC0589">
              <w:rPr>
                <w:rFonts w:ascii="Book Antiqua" w:hAnsi="Book Antiqua"/>
                <w:sz w:val="24"/>
                <w:szCs w:val="24"/>
              </w:rPr>
              <w:t>Нет ничего невозможного</w:t>
            </w:r>
          </w:p>
        </w:tc>
      </w:tr>
    </w:tbl>
    <w:p w:rsidR="004A5D72" w:rsidRDefault="004A5D72" w:rsidP="004A5D72">
      <w:pPr>
        <w:pStyle w:val="a3"/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478"/>
        <w:gridCol w:w="1256"/>
        <w:gridCol w:w="1528"/>
        <w:gridCol w:w="1271"/>
        <w:gridCol w:w="1521"/>
        <w:gridCol w:w="1276"/>
        <w:gridCol w:w="1276"/>
        <w:gridCol w:w="1842"/>
        <w:gridCol w:w="1418"/>
        <w:gridCol w:w="1417"/>
        <w:gridCol w:w="1331"/>
      </w:tblGrid>
      <w:tr w:rsidR="004A5D72" w:rsidRPr="000C1E38" w:rsidTr="00F31680">
        <w:tc>
          <w:tcPr>
            <w:tcW w:w="5533" w:type="dxa"/>
            <w:gridSpan w:val="4"/>
            <w:shd w:val="clear" w:color="auto" w:fill="FF9999"/>
          </w:tcPr>
          <w:p w:rsidR="004A5D72" w:rsidRPr="000C1E38" w:rsidRDefault="004A5D72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Март </w:t>
            </w:r>
          </w:p>
        </w:tc>
        <w:tc>
          <w:tcPr>
            <w:tcW w:w="5915" w:type="dxa"/>
            <w:gridSpan w:val="4"/>
            <w:shd w:val="clear" w:color="auto" w:fill="FF9999"/>
          </w:tcPr>
          <w:p w:rsidR="004A5D72" w:rsidRPr="000C1E38" w:rsidRDefault="004A5D72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Апрель</w:t>
            </w:r>
          </w:p>
        </w:tc>
        <w:tc>
          <w:tcPr>
            <w:tcW w:w="4166" w:type="dxa"/>
            <w:gridSpan w:val="3"/>
            <w:shd w:val="clear" w:color="auto" w:fill="FF9999"/>
          </w:tcPr>
          <w:p w:rsidR="004A5D72" w:rsidRPr="000C1E38" w:rsidRDefault="004A5D72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Май </w:t>
            </w:r>
          </w:p>
        </w:tc>
      </w:tr>
      <w:tr w:rsidR="004A5D72" w:rsidRPr="000C1E38" w:rsidTr="00F31680">
        <w:tc>
          <w:tcPr>
            <w:tcW w:w="1478" w:type="dxa"/>
          </w:tcPr>
          <w:p w:rsidR="004A5D72" w:rsidRPr="000C1E38" w:rsidRDefault="004A5D72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6.03</w:t>
            </w:r>
          </w:p>
        </w:tc>
        <w:tc>
          <w:tcPr>
            <w:tcW w:w="1256" w:type="dxa"/>
          </w:tcPr>
          <w:p w:rsidR="004A5D72" w:rsidRPr="000C1E38" w:rsidRDefault="004A5D72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13.03</w:t>
            </w:r>
          </w:p>
        </w:tc>
        <w:tc>
          <w:tcPr>
            <w:tcW w:w="1528" w:type="dxa"/>
          </w:tcPr>
          <w:p w:rsidR="004A5D72" w:rsidRPr="000C1E38" w:rsidRDefault="004A5D72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20.03</w:t>
            </w:r>
          </w:p>
        </w:tc>
        <w:tc>
          <w:tcPr>
            <w:tcW w:w="1271" w:type="dxa"/>
          </w:tcPr>
          <w:p w:rsidR="004A5D72" w:rsidRPr="000C1E38" w:rsidRDefault="004A5D72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27.03</w:t>
            </w:r>
          </w:p>
        </w:tc>
        <w:tc>
          <w:tcPr>
            <w:tcW w:w="1521" w:type="dxa"/>
          </w:tcPr>
          <w:p w:rsidR="004A5D72" w:rsidRPr="000C1E38" w:rsidRDefault="004A5D72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3.04</w:t>
            </w:r>
          </w:p>
        </w:tc>
        <w:tc>
          <w:tcPr>
            <w:tcW w:w="1276" w:type="dxa"/>
          </w:tcPr>
          <w:p w:rsidR="004A5D72" w:rsidRPr="000C1E38" w:rsidRDefault="004A5D72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10.04</w:t>
            </w:r>
          </w:p>
        </w:tc>
        <w:tc>
          <w:tcPr>
            <w:tcW w:w="1276" w:type="dxa"/>
          </w:tcPr>
          <w:p w:rsidR="004A5D72" w:rsidRPr="000C1E38" w:rsidRDefault="004A5D72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17.04</w:t>
            </w:r>
          </w:p>
        </w:tc>
        <w:tc>
          <w:tcPr>
            <w:tcW w:w="1842" w:type="dxa"/>
          </w:tcPr>
          <w:p w:rsidR="004A5D72" w:rsidRPr="000C1E38" w:rsidRDefault="004A5D72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24.04</w:t>
            </w:r>
          </w:p>
        </w:tc>
        <w:tc>
          <w:tcPr>
            <w:tcW w:w="1418" w:type="dxa"/>
          </w:tcPr>
          <w:p w:rsidR="004A5D72" w:rsidRPr="000C1E38" w:rsidRDefault="004A5D72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A5D72" w:rsidRPr="000C1E38" w:rsidRDefault="00CC0589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15.05</w:t>
            </w:r>
          </w:p>
        </w:tc>
        <w:tc>
          <w:tcPr>
            <w:tcW w:w="1331" w:type="dxa"/>
          </w:tcPr>
          <w:p w:rsidR="004A5D72" w:rsidRPr="000C1E38" w:rsidRDefault="00CC0589" w:rsidP="00F31680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22.05</w:t>
            </w:r>
            <w:r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</w:p>
        </w:tc>
      </w:tr>
      <w:tr w:rsidR="004A5D72" w:rsidRPr="000C1E38" w:rsidTr="00F31680">
        <w:tc>
          <w:tcPr>
            <w:tcW w:w="1478" w:type="dxa"/>
          </w:tcPr>
          <w:p w:rsidR="004A5D72" w:rsidRPr="000C1E38" w:rsidRDefault="00CC0589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CC0589">
              <w:rPr>
                <w:rFonts w:ascii="Book Antiqua" w:hAnsi="Book Antiqua"/>
                <w:sz w:val="24"/>
                <w:szCs w:val="24"/>
              </w:rPr>
              <w:t>Букет от коллег</w:t>
            </w:r>
          </w:p>
        </w:tc>
        <w:tc>
          <w:tcPr>
            <w:tcW w:w="1256" w:type="dxa"/>
          </w:tcPr>
          <w:p w:rsidR="004A5D72" w:rsidRPr="000C1E38" w:rsidRDefault="004A5D72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954668">
              <w:rPr>
                <w:rFonts w:ascii="Book Antiqua" w:hAnsi="Book Antiqua"/>
                <w:sz w:val="24"/>
                <w:szCs w:val="24"/>
              </w:rPr>
              <w:t>Гимн России (работа с текстом)</w:t>
            </w:r>
          </w:p>
        </w:tc>
        <w:tc>
          <w:tcPr>
            <w:tcW w:w="1528" w:type="dxa"/>
          </w:tcPr>
          <w:p w:rsidR="004A5D72" w:rsidRPr="000C1E38" w:rsidRDefault="004A5D72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DC79B8">
              <w:rPr>
                <w:rFonts w:ascii="Book Antiqua" w:hAnsi="Book Antiqua"/>
                <w:sz w:val="24"/>
                <w:szCs w:val="24"/>
              </w:rPr>
              <w:t>Крым на карте России (работа с интерактивной картой)</w:t>
            </w:r>
          </w:p>
        </w:tc>
        <w:tc>
          <w:tcPr>
            <w:tcW w:w="1271" w:type="dxa"/>
          </w:tcPr>
          <w:p w:rsidR="00CC0589" w:rsidRPr="00CC0589" w:rsidRDefault="00CC0589" w:rsidP="00CC0589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CC0589">
              <w:rPr>
                <w:rFonts w:ascii="Book Antiqua" w:hAnsi="Book Antiqua"/>
                <w:sz w:val="24"/>
                <w:szCs w:val="24"/>
              </w:rPr>
              <w:t>Искусство – это не что, а как</w:t>
            </w:r>
          </w:p>
          <w:p w:rsidR="004A5D72" w:rsidRPr="000C1E38" w:rsidRDefault="00CC0589" w:rsidP="00CC0589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CC0589">
              <w:rPr>
                <w:rFonts w:ascii="Book Antiqua" w:hAnsi="Book Antiqua"/>
                <w:sz w:val="24"/>
                <w:szCs w:val="24"/>
              </w:rPr>
              <w:t>(А. Солженицын)</w:t>
            </w:r>
          </w:p>
        </w:tc>
        <w:tc>
          <w:tcPr>
            <w:tcW w:w="1521" w:type="dxa"/>
          </w:tcPr>
          <w:p w:rsidR="004A5D72" w:rsidRPr="000C1E38" w:rsidRDefault="00CC0589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CC0589">
              <w:rPr>
                <w:rFonts w:ascii="Book Antiqua" w:hAnsi="Book Antiqua"/>
                <w:sz w:val="24"/>
                <w:szCs w:val="24"/>
              </w:rPr>
              <w:t>Истории великих людей, которые меня впечатлили</w:t>
            </w:r>
          </w:p>
        </w:tc>
        <w:tc>
          <w:tcPr>
            <w:tcW w:w="1276" w:type="dxa"/>
          </w:tcPr>
          <w:p w:rsidR="004A5D72" w:rsidRPr="000C1E38" w:rsidRDefault="00CC0589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CC0589">
              <w:rPr>
                <w:rFonts w:ascii="Book Antiqua" w:hAnsi="Book Antiqua"/>
                <w:sz w:val="24"/>
                <w:szCs w:val="24"/>
              </w:rPr>
              <w:t>Есть такие вещи, которые нельзя простить?</w:t>
            </w:r>
          </w:p>
        </w:tc>
        <w:tc>
          <w:tcPr>
            <w:tcW w:w="1276" w:type="dxa"/>
          </w:tcPr>
          <w:p w:rsidR="00CC0589" w:rsidRPr="00CC0589" w:rsidRDefault="00CC0589" w:rsidP="00CC0589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CC0589">
              <w:rPr>
                <w:rFonts w:ascii="Book Antiqua" w:hAnsi="Book Antiqua"/>
                <w:sz w:val="24"/>
                <w:szCs w:val="24"/>
              </w:rPr>
              <w:t>Экологично</w:t>
            </w:r>
            <w:proofErr w:type="spellEnd"/>
          </w:p>
          <w:p w:rsidR="004A5D72" w:rsidRPr="000C1E38" w:rsidRDefault="00CC0589" w:rsidP="00CC0589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CC0589">
              <w:rPr>
                <w:rFonts w:ascii="Book Antiqua" w:hAnsi="Book Antiqua"/>
                <w:sz w:val="24"/>
                <w:szCs w:val="24"/>
              </w:rPr>
              <w:t>VS вредно</w:t>
            </w:r>
          </w:p>
        </w:tc>
        <w:tc>
          <w:tcPr>
            <w:tcW w:w="1842" w:type="dxa"/>
          </w:tcPr>
          <w:p w:rsidR="004A5D72" w:rsidRPr="000C1E38" w:rsidRDefault="00CC0589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CC0589">
              <w:rPr>
                <w:rFonts w:ascii="Book Antiqua" w:hAnsi="Book Antiqua"/>
                <w:sz w:val="24"/>
                <w:szCs w:val="24"/>
              </w:rPr>
              <w:t>Если ты не умеешь использовать минуту, ты зря проведешь и час, и день, и всю жизнь (А. Солженицын)</w:t>
            </w:r>
          </w:p>
        </w:tc>
        <w:tc>
          <w:tcPr>
            <w:tcW w:w="1418" w:type="dxa"/>
          </w:tcPr>
          <w:p w:rsidR="004A5D72" w:rsidRPr="000C1E38" w:rsidRDefault="00CC0589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CC0589">
              <w:rPr>
                <w:rFonts w:ascii="Book Antiqua" w:hAnsi="Book Antiqua"/>
                <w:sz w:val="24"/>
                <w:szCs w:val="24"/>
              </w:rPr>
              <w:t>Словом можно убить, словом можно спасти, словом можно полки за собой повести…</w:t>
            </w:r>
          </w:p>
        </w:tc>
        <w:tc>
          <w:tcPr>
            <w:tcW w:w="1417" w:type="dxa"/>
          </w:tcPr>
          <w:p w:rsidR="004A5D72" w:rsidRPr="000C1E38" w:rsidRDefault="00CC0589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CC0589">
              <w:rPr>
                <w:rFonts w:ascii="Book Antiqua" w:hAnsi="Book Antiqua"/>
                <w:sz w:val="24"/>
                <w:szCs w:val="24"/>
              </w:rPr>
              <w:t>О важности социально-общественной активности</w:t>
            </w:r>
          </w:p>
        </w:tc>
        <w:tc>
          <w:tcPr>
            <w:tcW w:w="1331" w:type="dxa"/>
          </w:tcPr>
          <w:p w:rsidR="004A5D72" w:rsidRPr="000C1E38" w:rsidRDefault="00CC0589" w:rsidP="00F31680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CC0589">
              <w:rPr>
                <w:rFonts w:ascii="Book Antiqua" w:hAnsi="Book Antiqua"/>
                <w:sz w:val="24"/>
                <w:szCs w:val="24"/>
              </w:rPr>
              <w:t>Счастлив не тот, кто имеет все самое лучшее, а тот, кто извлекает все лучшее из того, что имеет (Конфуций)</w:t>
            </w:r>
          </w:p>
        </w:tc>
      </w:tr>
    </w:tbl>
    <w:p w:rsidR="004A5D72" w:rsidRDefault="004A5D72">
      <w:bookmarkStart w:id="0" w:name="_GoBack"/>
      <w:bookmarkEnd w:id="0"/>
    </w:p>
    <w:sectPr w:rsidR="004A5D72" w:rsidSect="004A5D7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59"/>
    <w:rsid w:val="00002567"/>
    <w:rsid w:val="004A5D72"/>
    <w:rsid w:val="00B75EAF"/>
    <w:rsid w:val="00CC0589"/>
    <w:rsid w:val="00CC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5D72"/>
    <w:pPr>
      <w:spacing w:after="0" w:line="240" w:lineRule="auto"/>
    </w:pPr>
  </w:style>
  <w:style w:type="table" w:styleId="a4">
    <w:name w:val="Table Grid"/>
    <w:basedOn w:val="a1"/>
    <w:uiPriority w:val="59"/>
    <w:rsid w:val="004A5D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5D72"/>
    <w:pPr>
      <w:spacing w:after="0" w:line="240" w:lineRule="auto"/>
    </w:pPr>
  </w:style>
  <w:style w:type="table" w:styleId="a4">
    <w:name w:val="Table Grid"/>
    <w:basedOn w:val="a1"/>
    <w:uiPriority w:val="59"/>
    <w:rsid w:val="004A5D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2022-08-24T14:09:00Z</dcterms:created>
  <dcterms:modified xsi:type="dcterms:W3CDTF">2022-08-24T16:12:00Z</dcterms:modified>
</cp:coreProperties>
</file>