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72" w:rsidRPr="004A7AF1" w:rsidRDefault="004A5D72" w:rsidP="004A5D72">
      <w:pPr>
        <w:pStyle w:val="a3"/>
        <w:rPr>
          <w:rFonts w:ascii="Book Antiqua" w:hAnsi="Book Antiqua"/>
          <w:b/>
          <w:color w:val="403152" w:themeColor="accent4" w:themeShade="80"/>
          <w:sz w:val="36"/>
          <w:szCs w:val="36"/>
        </w:rPr>
      </w:pP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РАЗГОВОР О </w:t>
      </w:r>
      <w:proofErr w:type="gramStart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>ВАЖНОМ</w:t>
      </w:r>
      <w:proofErr w:type="gramEnd"/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. </w:t>
      </w:r>
      <w:r>
        <w:rPr>
          <w:rFonts w:ascii="Book Antiqua" w:hAnsi="Book Antiqua"/>
          <w:b/>
          <w:color w:val="403152" w:themeColor="accent4" w:themeShade="80"/>
          <w:sz w:val="36"/>
          <w:szCs w:val="36"/>
        </w:rPr>
        <w:t>10 - 11</w:t>
      </w:r>
      <w:r w:rsidRPr="004A7AF1">
        <w:rPr>
          <w:rFonts w:ascii="Book Antiqua" w:hAnsi="Book Antiqua"/>
          <w:b/>
          <w:color w:val="403152" w:themeColor="accent4" w:themeShade="80"/>
          <w:sz w:val="36"/>
          <w:szCs w:val="36"/>
        </w:rPr>
        <w:t xml:space="preserve"> классы. </w:t>
      </w:r>
    </w:p>
    <w:p w:rsidR="004A5D72" w:rsidRDefault="004A5D72" w:rsidP="004A5D72">
      <w:pPr>
        <w:pStyle w:val="a3"/>
        <w:rPr>
          <w:rFonts w:ascii="Book Antiqua" w:hAnsi="Book Antiqua"/>
          <w:b/>
          <w:sz w:val="28"/>
          <w:szCs w:val="28"/>
        </w:rPr>
      </w:pPr>
      <w:r w:rsidRPr="004A7AF1">
        <w:rPr>
          <w:rFonts w:ascii="Book Antiqua" w:hAnsi="Book Antiqua"/>
          <w:b/>
          <w:sz w:val="28"/>
          <w:szCs w:val="28"/>
        </w:rPr>
        <w:t>ТЕМЫ ВНЕУРОЧНЫХ ЗАНЯТИЙ, РАЗРАБАТЫВАЕМЫХ НА ФЕДЕРАЛЬНОМ УРОВНЕ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485"/>
        <w:gridCol w:w="1314"/>
        <w:gridCol w:w="1316"/>
        <w:gridCol w:w="1124"/>
        <w:gridCol w:w="1102"/>
        <w:gridCol w:w="1240"/>
        <w:gridCol w:w="1322"/>
        <w:gridCol w:w="1229"/>
        <w:gridCol w:w="1276"/>
        <w:gridCol w:w="1472"/>
      </w:tblGrid>
      <w:tr w:rsidR="004A5D72" w:rsidRPr="004A7AF1" w:rsidTr="00F31680">
        <w:tc>
          <w:tcPr>
            <w:tcW w:w="5533" w:type="dxa"/>
            <w:gridSpan w:val="4"/>
            <w:shd w:val="clear" w:color="auto" w:fill="FF9999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Сентябрь</w:t>
            </w:r>
          </w:p>
        </w:tc>
        <w:tc>
          <w:tcPr>
            <w:tcW w:w="4782" w:type="dxa"/>
            <w:gridSpan w:val="4"/>
            <w:shd w:val="clear" w:color="auto" w:fill="FF9999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Октябрь</w:t>
            </w:r>
          </w:p>
        </w:tc>
        <w:tc>
          <w:tcPr>
            <w:tcW w:w="5299" w:type="dxa"/>
            <w:gridSpan w:val="4"/>
            <w:shd w:val="clear" w:color="auto" w:fill="FF9999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Ноябрь</w:t>
            </w:r>
          </w:p>
        </w:tc>
      </w:tr>
      <w:tr w:rsidR="004A5D72" w:rsidRPr="004A7AF1" w:rsidTr="004A5D72">
        <w:tc>
          <w:tcPr>
            <w:tcW w:w="1478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5.09</w:t>
            </w:r>
          </w:p>
        </w:tc>
        <w:tc>
          <w:tcPr>
            <w:tcW w:w="1256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12.09</w:t>
            </w:r>
          </w:p>
        </w:tc>
        <w:tc>
          <w:tcPr>
            <w:tcW w:w="1485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19.09</w:t>
            </w:r>
          </w:p>
        </w:tc>
        <w:tc>
          <w:tcPr>
            <w:tcW w:w="1314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26.09</w:t>
            </w:r>
          </w:p>
        </w:tc>
        <w:tc>
          <w:tcPr>
            <w:tcW w:w="1316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3.10</w:t>
            </w:r>
          </w:p>
        </w:tc>
        <w:tc>
          <w:tcPr>
            <w:tcW w:w="1124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4A7AF1">
              <w:rPr>
                <w:rFonts w:ascii="Book Antiqua" w:hAnsi="Book Antiqua"/>
                <w:b/>
                <w:sz w:val="24"/>
                <w:szCs w:val="24"/>
              </w:rPr>
              <w:t>10.10</w:t>
            </w:r>
          </w:p>
        </w:tc>
        <w:tc>
          <w:tcPr>
            <w:tcW w:w="1102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17.10</w:t>
            </w:r>
          </w:p>
        </w:tc>
        <w:tc>
          <w:tcPr>
            <w:tcW w:w="1240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24.10</w:t>
            </w:r>
          </w:p>
        </w:tc>
        <w:tc>
          <w:tcPr>
            <w:tcW w:w="1322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8.11</w:t>
            </w:r>
          </w:p>
        </w:tc>
        <w:tc>
          <w:tcPr>
            <w:tcW w:w="1229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21.11</w:t>
            </w:r>
          </w:p>
        </w:tc>
        <w:tc>
          <w:tcPr>
            <w:tcW w:w="1472" w:type="dxa"/>
          </w:tcPr>
          <w:p w:rsidR="004A5D72" w:rsidRPr="004A7AF1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28.11</w:t>
            </w:r>
          </w:p>
        </w:tc>
      </w:tr>
      <w:tr w:rsidR="004A5D72" w:rsidTr="004A5D72">
        <w:tc>
          <w:tcPr>
            <w:tcW w:w="1478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 xml:space="preserve">Мы – Россия. Возможности - будущее </w:t>
            </w:r>
            <w:r w:rsidR="004A5D72" w:rsidRPr="004A5D72">
              <w:rPr>
                <w:rFonts w:ascii="Book Antiqua" w:hAnsi="Book Antiqua"/>
                <w:sz w:val="24"/>
                <w:szCs w:val="24"/>
              </w:rPr>
              <w:t>(групповая дискуссия)</w:t>
            </w:r>
          </w:p>
        </w:tc>
        <w:tc>
          <w:tcPr>
            <w:tcW w:w="1256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Мы сами создаем свою Родину</w:t>
            </w:r>
          </w:p>
        </w:tc>
        <w:tc>
          <w:tcPr>
            <w:tcW w:w="1485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 xml:space="preserve">Невозможное сегодня станет возможным завтра </w:t>
            </w:r>
            <w:r w:rsidR="004A5D72" w:rsidRPr="00E0289C">
              <w:rPr>
                <w:rFonts w:ascii="Book Antiqua" w:hAnsi="Book Antiqua"/>
                <w:sz w:val="24"/>
                <w:szCs w:val="24"/>
              </w:rPr>
              <w:t>(интерактивная звездная карта)</w:t>
            </w:r>
          </w:p>
        </w:tc>
        <w:tc>
          <w:tcPr>
            <w:tcW w:w="1314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1316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1124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1102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6708BA">
              <w:rPr>
                <w:rFonts w:ascii="Book Antiqua" w:hAnsi="Book Antiqua"/>
                <w:sz w:val="24"/>
                <w:szCs w:val="24"/>
              </w:rPr>
              <w:t>Что мы музыкой зовем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708BA">
              <w:rPr>
                <w:rFonts w:ascii="Book Antiqua" w:hAnsi="Book Antiqua"/>
                <w:sz w:val="24"/>
                <w:szCs w:val="24"/>
              </w:rPr>
              <w:t>(музыкальный конкурс талантов)</w:t>
            </w:r>
          </w:p>
        </w:tc>
        <w:tc>
          <w:tcPr>
            <w:tcW w:w="1240" w:type="dxa"/>
          </w:tcPr>
          <w:p w:rsidR="004A5D72" w:rsidRPr="004A7AF1" w:rsidRDefault="004A5D7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Счастлив тот, кто счастлив у себя дома (групповая дискуссия)</w:t>
            </w:r>
          </w:p>
        </w:tc>
        <w:tc>
          <w:tcPr>
            <w:tcW w:w="1322" w:type="dxa"/>
          </w:tcPr>
          <w:p w:rsidR="004A5D72" w:rsidRPr="004A7AF1" w:rsidRDefault="004A5D7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5D72">
              <w:rPr>
                <w:rFonts w:ascii="Book Antiqua" w:hAnsi="Book Antiqua"/>
                <w:sz w:val="24"/>
                <w:szCs w:val="24"/>
              </w:rPr>
              <w:t>Мы едины, мы — одна страна! (работа с интерактивной картой)</w:t>
            </w:r>
          </w:p>
        </w:tc>
        <w:tc>
          <w:tcPr>
            <w:tcW w:w="1229" w:type="dxa"/>
          </w:tcPr>
          <w:p w:rsidR="004A5D72" w:rsidRPr="004A5D72" w:rsidRDefault="004A5D72" w:rsidP="004A5D7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5D72">
              <w:rPr>
                <w:rFonts w:ascii="Book Antiqua" w:hAnsi="Book Antiqua"/>
                <w:sz w:val="24"/>
                <w:szCs w:val="24"/>
              </w:rPr>
              <w:t>Многообразие языков и культур народов России</w:t>
            </w:r>
          </w:p>
          <w:p w:rsidR="004A5D72" w:rsidRPr="004A7AF1" w:rsidRDefault="004A5D72" w:rsidP="004A5D72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5D72">
              <w:rPr>
                <w:rFonts w:ascii="Book Antiqua" w:hAnsi="Book Antiqua"/>
                <w:sz w:val="24"/>
                <w:szCs w:val="24"/>
              </w:rPr>
              <w:t>(работа с интерактивной картой)</w:t>
            </w:r>
          </w:p>
        </w:tc>
        <w:tc>
          <w:tcPr>
            <w:tcW w:w="1276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Материнский подвиг</w:t>
            </w:r>
          </w:p>
        </w:tc>
        <w:tc>
          <w:tcPr>
            <w:tcW w:w="1472" w:type="dxa"/>
          </w:tcPr>
          <w:p w:rsidR="004A5D72" w:rsidRPr="004A7AF1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Государственные символы России: история и современность</w:t>
            </w:r>
          </w:p>
        </w:tc>
      </w:tr>
    </w:tbl>
    <w:p w:rsidR="00B75EAF" w:rsidRDefault="00B75EAF" w:rsidP="004A5D72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276"/>
        <w:gridCol w:w="992"/>
        <w:gridCol w:w="993"/>
        <w:gridCol w:w="960"/>
        <w:gridCol w:w="1450"/>
        <w:gridCol w:w="1275"/>
        <w:gridCol w:w="1276"/>
        <w:gridCol w:w="1276"/>
        <w:gridCol w:w="1472"/>
      </w:tblGrid>
      <w:tr w:rsidR="004A5D72" w:rsidRPr="00A3361B" w:rsidTr="00F31680">
        <w:tc>
          <w:tcPr>
            <w:tcW w:w="5920" w:type="dxa"/>
            <w:gridSpan w:val="4"/>
            <w:shd w:val="clear" w:color="auto" w:fill="FF9999"/>
          </w:tcPr>
          <w:p w:rsidR="004A5D72" w:rsidRPr="00A3361B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395" w:type="dxa"/>
            <w:gridSpan w:val="4"/>
            <w:shd w:val="clear" w:color="auto" w:fill="FF9999"/>
          </w:tcPr>
          <w:p w:rsidR="004A5D72" w:rsidRPr="00A3361B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Январь</w:t>
            </w:r>
          </w:p>
        </w:tc>
        <w:tc>
          <w:tcPr>
            <w:tcW w:w="5299" w:type="dxa"/>
            <w:gridSpan w:val="4"/>
            <w:shd w:val="clear" w:color="auto" w:fill="FF9999"/>
          </w:tcPr>
          <w:p w:rsidR="004A5D72" w:rsidRPr="00A3361B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Февраль</w:t>
            </w:r>
          </w:p>
        </w:tc>
      </w:tr>
      <w:tr w:rsidR="00CC0589" w:rsidRPr="00A3361B" w:rsidTr="00275BE4">
        <w:tc>
          <w:tcPr>
            <w:tcW w:w="1526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5.12</w:t>
            </w:r>
          </w:p>
        </w:tc>
        <w:tc>
          <w:tcPr>
            <w:tcW w:w="1701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9.01</w:t>
            </w:r>
          </w:p>
        </w:tc>
        <w:tc>
          <w:tcPr>
            <w:tcW w:w="993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16.01</w:t>
            </w:r>
          </w:p>
        </w:tc>
        <w:tc>
          <w:tcPr>
            <w:tcW w:w="960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23.01</w:t>
            </w:r>
          </w:p>
        </w:tc>
        <w:tc>
          <w:tcPr>
            <w:tcW w:w="1450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30.01</w:t>
            </w:r>
          </w:p>
        </w:tc>
        <w:tc>
          <w:tcPr>
            <w:tcW w:w="1275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20.02</w:t>
            </w:r>
          </w:p>
        </w:tc>
        <w:tc>
          <w:tcPr>
            <w:tcW w:w="1472" w:type="dxa"/>
          </w:tcPr>
          <w:p w:rsidR="00CC0589" w:rsidRPr="00A3361B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27.02</w:t>
            </w:r>
          </w:p>
        </w:tc>
      </w:tr>
      <w:tr w:rsidR="00CC0589" w:rsidRPr="00A3361B" w:rsidTr="00AC0E1E">
        <w:tc>
          <w:tcPr>
            <w:tcW w:w="1526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Жить – значит действовать (проблемная дискуссия)</w:t>
            </w:r>
          </w:p>
        </w:tc>
        <w:tc>
          <w:tcPr>
            <w:tcW w:w="1701" w:type="dxa"/>
          </w:tcPr>
          <w:p w:rsidR="00CC0589" w:rsidRPr="00CC0589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Память-основа совести и нравственности</w:t>
            </w:r>
          </w:p>
          <w:p w:rsidR="00CC0589" w:rsidRPr="00A3361B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(Д. Лихачев)</w:t>
            </w:r>
            <w:r w:rsidRPr="00CC058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A5D72">
              <w:rPr>
                <w:rFonts w:ascii="Book Antiqua" w:hAnsi="Book Antiqua"/>
                <w:sz w:val="24"/>
                <w:szCs w:val="24"/>
              </w:rPr>
              <w:t>(проблемная дискуссия)</w:t>
            </w:r>
          </w:p>
        </w:tc>
        <w:tc>
          <w:tcPr>
            <w:tcW w:w="1417" w:type="dxa"/>
          </w:tcPr>
          <w:p w:rsidR="00CC0589" w:rsidRPr="00CC0589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Повзрослет</w:t>
            </w:r>
            <w:proofErr w:type="gramStart"/>
            <w:r w:rsidRPr="00CC0589">
              <w:rPr>
                <w:rFonts w:ascii="Book Antiqua" w:hAnsi="Book Antiqua"/>
                <w:sz w:val="24"/>
                <w:szCs w:val="24"/>
              </w:rPr>
              <w:t>ь-</w:t>
            </w:r>
            <w:proofErr w:type="gramEnd"/>
            <w:r w:rsidRPr="00CC0589">
              <w:rPr>
                <w:rFonts w:ascii="Book Antiqua" w:hAnsi="Book Antiqua"/>
                <w:sz w:val="24"/>
                <w:szCs w:val="24"/>
              </w:rPr>
              <w:t xml:space="preserve"> это значит, чувствовать ответственность за других</w:t>
            </w:r>
          </w:p>
          <w:p w:rsidR="00CC0589" w:rsidRPr="00A3361B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(Г. Купер)</w:t>
            </w:r>
            <w:r w:rsidRPr="00CC058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A5D72">
              <w:rPr>
                <w:rFonts w:ascii="Book Antiqua" w:hAnsi="Book Antiqua"/>
                <w:sz w:val="24"/>
                <w:szCs w:val="24"/>
              </w:rPr>
              <w:t>(деловая игра)</w:t>
            </w:r>
          </w:p>
        </w:tc>
        <w:tc>
          <w:tcPr>
            <w:tcW w:w="1276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5D72">
              <w:rPr>
                <w:rFonts w:ascii="Book Antiqua" w:hAnsi="Book Antiqua"/>
                <w:sz w:val="24"/>
                <w:szCs w:val="24"/>
              </w:rPr>
              <w:t>«Дарит искры волшебства светлый праздник Рождества…» (Рожественские чтения)</w:t>
            </w:r>
          </w:p>
        </w:tc>
        <w:tc>
          <w:tcPr>
            <w:tcW w:w="992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DC79B8">
              <w:rPr>
                <w:rFonts w:ascii="Book Antiqua" w:hAnsi="Book Antiqua"/>
                <w:sz w:val="24"/>
                <w:szCs w:val="24"/>
              </w:rPr>
              <w:t>Полет мечты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C79B8">
              <w:rPr>
                <w:rFonts w:ascii="Book Antiqua" w:hAnsi="Book Antiqua"/>
                <w:sz w:val="24"/>
                <w:szCs w:val="24"/>
              </w:rPr>
              <w:t>(групповое обсуждение)</w:t>
            </w:r>
          </w:p>
        </w:tc>
        <w:tc>
          <w:tcPr>
            <w:tcW w:w="993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C0589">
              <w:rPr>
                <w:rFonts w:ascii="Book Antiqua" w:hAnsi="Book Antiqua"/>
                <w:sz w:val="24"/>
                <w:szCs w:val="24"/>
              </w:rPr>
              <w:t>Кибербезопасность</w:t>
            </w:r>
            <w:proofErr w:type="spellEnd"/>
            <w:r w:rsidRPr="00CC0589">
              <w:rPr>
                <w:rFonts w:ascii="Book Antiqua" w:hAnsi="Book Antiqua"/>
                <w:sz w:val="24"/>
                <w:szCs w:val="24"/>
              </w:rPr>
              <w:t>: основы</w:t>
            </w:r>
          </w:p>
        </w:tc>
        <w:tc>
          <w:tcPr>
            <w:tcW w:w="960" w:type="dxa"/>
          </w:tcPr>
          <w:p w:rsidR="00CC0589" w:rsidRPr="00A3361B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Ты выжил, город на Неве…</w:t>
            </w:r>
          </w:p>
        </w:tc>
        <w:tc>
          <w:tcPr>
            <w:tcW w:w="1450" w:type="dxa"/>
          </w:tcPr>
          <w:p w:rsidR="00CC0589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С чего начинается театр?</w:t>
            </w:r>
          </w:p>
          <w:p w:rsidR="00CC0589" w:rsidRPr="00A3361B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4A5D72">
              <w:rPr>
                <w:rFonts w:ascii="Book Antiqua" w:hAnsi="Book Antiqua"/>
                <w:sz w:val="24"/>
                <w:szCs w:val="24"/>
              </w:rPr>
              <w:t xml:space="preserve">К.С. Станиславский как реформатор отечественного театра и создатель </w:t>
            </w:r>
            <w:r>
              <w:rPr>
                <w:rFonts w:ascii="Book Antiqua" w:hAnsi="Book Antiqua"/>
                <w:sz w:val="24"/>
                <w:szCs w:val="24"/>
              </w:rPr>
              <w:t xml:space="preserve">национальной актерской системы </w:t>
            </w:r>
          </w:p>
        </w:tc>
        <w:tc>
          <w:tcPr>
            <w:tcW w:w="1275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1276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E0289C">
              <w:rPr>
                <w:rFonts w:ascii="Book Antiqua" w:hAnsi="Book Antiqua"/>
                <w:sz w:val="24"/>
                <w:szCs w:val="24"/>
              </w:rPr>
              <w:t>Россия в мире (работа с интерактивной картой)</w:t>
            </w:r>
          </w:p>
        </w:tc>
        <w:tc>
          <w:tcPr>
            <w:tcW w:w="1276" w:type="dxa"/>
          </w:tcPr>
          <w:p w:rsidR="00CC0589" w:rsidRPr="00CC0589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Признательность доказывается делом</w:t>
            </w:r>
          </w:p>
          <w:p w:rsidR="00CC0589" w:rsidRPr="00A3361B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(О. Бальзак)</w:t>
            </w:r>
          </w:p>
        </w:tc>
        <w:tc>
          <w:tcPr>
            <w:tcW w:w="1472" w:type="dxa"/>
          </w:tcPr>
          <w:p w:rsidR="00CC0589" w:rsidRPr="00A3361B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Нет ничего невозможного</w:t>
            </w:r>
          </w:p>
        </w:tc>
      </w:tr>
    </w:tbl>
    <w:p w:rsidR="004A5D72" w:rsidRDefault="004A5D72" w:rsidP="004A5D72">
      <w:pPr>
        <w:pStyle w:val="a3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1256"/>
        <w:gridCol w:w="1528"/>
        <w:gridCol w:w="1271"/>
        <w:gridCol w:w="1521"/>
        <w:gridCol w:w="1276"/>
        <w:gridCol w:w="1276"/>
        <w:gridCol w:w="1842"/>
        <w:gridCol w:w="1418"/>
        <w:gridCol w:w="1417"/>
        <w:gridCol w:w="1331"/>
      </w:tblGrid>
      <w:tr w:rsidR="004A5D72" w:rsidRPr="000C1E38" w:rsidTr="00F31680">
        <w:tc>
          <w:tcPr>
            <w:tcW w:w="5533" w:type="dxa"/>
            <w:gridSpan w:val="4"/>
            <w:shd w:val="clear" w:color="auto" w:fill="FF9999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5915" w:type="dxa"/>
            <w:gridSpan w:val="4"/>
            <w:shd w:val="clear" w:color="auto" w:fill="FF9999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Апрель</w:t>
            </w:r>
          </w:p>
        </w:tc>
        <w:tc>
          <w:tcPr>
            <w:tcW w:w="4166" w:type="dxa"/>
            <w:gridSpan w:val="3"/>
            <w:shd w:val="clear" w:color="auto" w:fill="FF9999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Май </w:t>
            </w:r>
          </w:p>
        </w:tc>
      </w:tr>
      <w:tr w:rsidR="004A5D72" w:rsidRPr="000C1E38" w:rsidTr="00F31680">
        <w:tc>
          <w:tcPr>
            <w:tcW w:w="1478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6.03</w:t>
            </w:r>
          </w:p>
        </w:tc>
        <w:tc>
          <w:tcPr>
            <w:tcW w:w="1256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13.03</w:t>
            </w:r>
          </w:p>
        </w:tc>
        <w:tc>
          <w:tcPr>
            <w:tcW w:w="1528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20.03</w:t>
            </w:r>
          </w:p>
        </w:tc>
        <w:tc>
          <w:tcPr>
            <w:tcW w:w="1271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</w:t>
            </w:r>
          </w:p>
        </w:tc>
        <w:tc>
          <w:tcPr>
            <w:tcW w:w="1521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17.04</w:t>
            </w:r>
          </w:p>
        </w:tc>
        <w:tc>
          <w:tcPr>
            <w:tcW w:w="1842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</w:p>
        </w:tc>
        <w:tc>
          <w:tcPr>
            <w:tcW w:w="1418" w:type="dxa"/>
          </w:tcPr>
          <w:p w:rsidR="004A5D72" w:rsidRPr="000C1E38" w:rsidRDefault="004A5D72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D72" w:rsidRPr="000C1E38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</w:t>
            </w:r>
          </w:p>
        </w:tc>
        <w:tc>
          <w:tcPr>
            <w:tcW w:w="1331" w:type="dxa"/>
          </w:tcPr>
          <w:p w:rsidR="004A5D72" w:rsidRPr="000C1E38" w:rsidRDefault="00CC0589" w:rsidP="00F31680">
            <w:pPr>
              <w:pStyle w:val="a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22.05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</w:tr>
      <w:tr w:rsidR="004A5D72" w:rsidRPr="000C1E38" w:rsidTr="00F31680">
        <w:tc>
          <w:tcPr>
            <w:tcW w:w="1478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Букет от коллег</w:t>
            </w:r>
          </w:p>
        </w:tc>
        <w:tc>
          <w:tcPr>
            <w:tcW w:w="1256" w:type="dxa"/>
          </w:tcPr>
          <w:p w:rsidR="004A5D72" w:rsidRPr="000C1E38" w:rsidRDefault="004A5D7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954668">
              <w:rPr>
                <w:rFonts w:ascii="Book Antiqua" w:hAnsi="Book Antiqua"/>
                <w:sz w:val="24"/>
                <w:szCs w:val="24"/>
              </w:rPr>
              <w:t>Гимн России (работа с текстом)</w:t>
            </w:r>
          </w:p>
        </w:tc>
        <w:tc>
          <w:tcPr>
            <w:tcW w:w="1528" w:type="dxa"/>
          </w:tcPr>
          <w:p w:rsidR="004A5D72" w:rsidRPr="000C1E38" w:rsidRDefault="004A5D72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DC79B8">
              <w:rPr>
                <w:rFonts w:ascii="Book Antiqua" w:hAnsi="Book Antiqua"/>
                <w:sz w:val="24"/>
                <w:szCs w:val="24"/>
              </w:rPr>
              <w:t>Крым на карте России (работа с интерактивной картой)</w:t>
            </w:r>
          </w:p>
        </w:tc>
        <w:tc>
          <w:tcPr>
            <w:tcW w:w="1271" w:type="dxa"/>
          </w:tcPr>
          <w:p w:rsidR="00CC0589" w:rsidRPr="00CC0589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Искусство – это не что, а как</w:t>
            </w:r>
          </w:p>
          <w:p w:rsidR="004A5D72" w:rsidRPr="000C1E38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(А. Солженицын)</w:t>
            </w:r>
          </w:p>
        </w:tc>
        <w:tc>
          <w:tcPr>
            <w:tcW w:w="1521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1276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1276" w:type="dxa"/>
          </w:tcPr>
          <w:p w:rsidR="00CC0589" w:rsidRPr="00CC0589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C0589">
              <w:rPr>
                <w:rFonts w:ascii="Book Antiqua" w:hAnsi="Book Antiqua"/>
                <w:sz w:val="24"/>
                <w:szCs w:val="24"/>
              </w:rPr>
              <w:t>Экологично</w:t>
            </w:r>
            <w:proofErr w:type="spellEnd"/>
          </w:p>
          <w:p w:rsidR="004A5D72" w:rsidRPr="000C1E38" w:rsidRDefault="00CC0589" w:rsidP="00CC0589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VS вредно</w:t>
            </w:r>
          </w:p>
        </w:tc>
        <w:tc>
          <w:tcPr>
            <w:tcW w:w="1842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1418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1417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О важности социально-общественной активности</w:t>
            </w:r>
          </w:p>
        </w:tc>
        <w:tc>
          <w:tcPr>
            <w:tcW w:w="1331" w:type="dxa"/>
          </w:tcPr>
          <w:p w:rsidR="004A5D72" w:rsidRPr="000C1E38" w:rsidRDefault="00CC0589" w:rsidP="00F31680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CC0589">
              <w:rPr>
                <w:rFonts w:ascii="Book Antiqua" w:hAnsi="Book Antiqua"/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</w:tr>
    </w:tbl>
    <w:p w:rsidR="004A5D72" w:rsidRDefault="004A5D72">
      <w:bookmarkStart w:id="0" w:name="_GoBack"/>
      <w:bookmarkEnd w:id="0"/>
    </w:p>
    <w:sectPr w:rsidR="004A5D72" w:rsidSect="004A5D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9"/>
    <w:rsid w:val="00002567"/>
    <w:rsid w:val="004A5D72"/>
    <w:rsid w:val="00B75EAF"/>
    <w:rsid w:val="00CC0589"/>
    <w:rsid w:val="00C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2"/>
    <w:pPr>
      <w:spacing w:after="0" w:line="240" w:lineRule="auto"/>
    </w:pPr>
  </w:style>
  <w:style w:type="table" w:styleId="a4">
    <w:name w:val="Table Grid"/>
    <w:basedOn w:val="a1"/>
    <w:uiPriority w:val="59"/>
    <w:rsid w:val="004A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72"/>
    <w:pPr>
      <w:spacing w:after="0" w:line="240" w:lineRule="auto"/>
    </w:pPr>
  </w:style>
  <w:style w:type="table" w:styleId="a4">
    <w:name w:val="Table Grid"/>
    <w:basedOn w:val="a1"/>
    <w:uiPriority w:val="59"/>
    <w:rsid w:val="004A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2022-08-24T14:09:00Z</dcterms:created>
  <dcterms:modified xsi:type="dcterms:W3CDTF">2022-08-24T16:12:00Z</dcterms:modified>
</cp:coreProperties>
</file>