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9C" w:rsidRPr="004A7AF1" w:rsidRDefault="00E0289C" w:rsidP="00E0289C">
      <w:pPr>
        <w:pStyle w:val="a3"/>
        <w:rPr>
          <w:rFonts w:ascii="Book Antiqua" w:hAnsi="Book Antiqua"/>
          <w:b/>
          <w:color w:val="403152" w:themeColor="accent4" w:themeShade="80"/>
          <w:sz w:val="36"/>
          <w:szCs w:val="36"/>
        </w:rPr>
      </w:pPr>
      <w:r w:rsidRPr="004A7AF1">
        <w:rPr>
          <w:rFonts w:ascii="Book Antiqua" w:hAnsi="Book Antiqua"/>
          <w:b/>
          <w:color w:val="403152" w:themeColor="accent4" w:themeShade="80"/>
          <w:sz w:val="36"/>
          <w:szCs w:val="36"/>
        </w:rPr>
        <w:t xml:space="preserve">РАЗГОВОР О </w:t>
      </w:r>
      <w:proofErr w:type="gramStart"/>
      <w:r w:rsidRPr="004A7AF1">
        <w:rPr>
          <w:rFonts w:ascii="Book Antiqua" w:hAnsi="Book Antiqua"/>
          <w:b/>
          <w:color w:val="403152" w:themeColor="accent4" w:themeShade="80"/>
          <w:sz w:val="36"/>
          <w:szCs w:val="36"/>
        </w:rPr>
        <w:t>ВАЖНОМ</w:t>
      </w:r>
      <w:proofErr w:type="gramEnd"/>
      <w:r w:rsidRPr="004A7AF1">
        <w:rPr>
          <w:rFonts w:ascii="Book Antiqua" w:hAnsi="Book Antiqua"/>
          <w:b/>
          <w:color w:val="403152" w:themeColor="accent4" w:themeShade="80"/>
          <w:sz w:val="36"/>
          <w:szCs w:val="36"/>
        </w:rPr>
        <w:t xml:space="preserve">. </w:t>
      </w:r>
      <w:r w:rsidR="000C4760">
        <w:rPr>
          <w:rFonts w:ascii="Book Antiqua" w:hAnsi="Book Antiqua"/>
          <w:b/>
          <w:color w:val="403152" w:themeColor="accent4" w:themeShade="80"/>
          <w:sz w:val="36"/>
          <w:szCs w:val="36"/>
        </w:rPr>
        <w:t>5 - 7</w:t>
      </w:r>
      <w:r w:rsidRPr="004A7AF1">
        <w:rPr>
          <w:rFonts w:ascii="Book Antiqua" w:hAnsi="Book Antiqua"/>
          <w:b/>
          <w:color w:val="403152" w:themeColor="accent4" w:themeShade="80"/>
          <w:sz w:val="36"/>
          <w:szCs w:val="36"/>
        </w:rPr>
        <w:t xml:space="preserve"> классы. </w:t>
      </w:r>
    </w:p>
    <w:p w:rsidR="00E0289C" w:rsidRDefault="00E0289C" w:rsidP="00E0289C">
      <w:pPr>
        <w:pStyle w:val="a3"/>
        <w:rPr>
          <w:rFonts w:ascii="Book Antiqua" w:hAnsi="Book Antiqua"/>
          <w:b/>
          <w:sz w:val="28"/>
          <w:szCs w:val="28"/>
        </w:rPr>
      </w:pPr>
      <w:r w:rsidRPr="004A7AF1">
        <w:rPr>
          <w:rFonts w:ascii="Book Antiqua" w:hAnsi="Book Antiqua"/>
          <w:b/>
          <w:sz w:val="28"/>
          <w:szCs w:val="28"/>
        </w:rPr>
        <w:t>ТЕМЫ ВНЕУРОЧНЫХ ЗАНЯТИЙ, РАЗРАБАТЫВАЕМЫХ НА ФЕДЕРАЛЬНОМ УРОВНЕ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78"/>
        <w:gridCol w:w="1256"/>
        <w:gridCol w:w="1528"/>
        <w:gridCol w:w="1271"/>
        <w:gridCol w:w="1316"/>
        <w:gridCol w:w="1124"/>
        <w:gridCol w:w="1102"/>
        <w:gridCol w:w="1240"/>
        <w:gridCol w:w="1322"/>
        <w:gridCol w:w="1229"/>
        <w:gridCol w:w="1276"/>
        <w:gridCol w:w="1472"/>
      </w:tblGrid>
      <w:tr w:rsidR="00E0289C" w:rsidRPr="004A7AF1" w:rsidTr="00F31680">
        <w:tc>
          <w:tcPr>
            <w:tcW w:w="5533" w:type="dxa"/>
            <w:gridSpan w:val="4"/>
            <w:shd w:val="clear" w:color="auto" w:fill="FF9999"/>
          </w:tcPr>
          <w:p w:rsidR="00E0289C" w:rsidRPr="004A7AF1" w:rsidRDefault="00E0289C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Сентябрь</w:t>
            </w:r>
          </w:p>
        </w:tc>
        <w:tc>
          <w:tcPr>
            <w:tcW w:w="4782" w:type="dxa"/>
            <w:gridSpan w:val="4"/>
            <w:shd w:val="clear" w:color="auto" w:fill="FF9999"/>
          </w:tcPr>
          <w:p w:rsidR="00E0289C" w:rsidRPr="004A7AF1" w:rsidRDefault="00E0289C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Октябрь</w:t>
            </w:r>
          </w:p>
        </w:tc>
        <w:tc>
          <w:tcPr>
            <w:tcW w:w="5299" w:type="dxa"/>
            <w:gridSpan w:val="4"/>
            <w:shd w:val="clear" w:color="auto" w:fill="FF9999"/>
          </w:tcPr>
          <w:p w:rsidR="00E0289C" w:rsidRPr="004A7AF1" w:rsidRDefault="00E0289C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A7AF1">
              <w:rPr>
                <w:rFonts w:ascii="Book Antiqua" w:hAnsi="Book Antiqua"/>
                <w:b/>
                <w:sz w:val="24"/>
                <w:szCs w:val="24"/>
              </w:rPr>
              <w:t>Ноябрь</w:t>
            </w:r>
          </w:p>
        </w:tc>
      </w:tr>
      <w:tr w:rsidR="00E0289C" w:rsidRPr="004A7AF1" w:rsidTr="00F31680">
        <w:tc>
          <w:tcPr>
            <w:tcW w:w="1478" w:type="dxa"/>
          </w:tcPr>
          <w:p w:rsidR="00E0289C" w:rsidRPr="004A7AF1" w:rsidRDefault="00E0289C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A7AF1">
              <w:rPr>
                <w:rFonts w:ascii="Book Antiqua" w:hAnsi="Book Antiqua"/>
                <w:b/>
                <w:sz w:val="24"/>
                <w:szCs w:val="24"/>
              </w:rPr>
              <w:t>5.09</w:t>
            </w:r>
          </w:p>
        </w:tc>
        <w:tc>
          <w:tcPr>
            <w:tcW w:w="1256" w:type="dxa"/>
          </w:tcPr>
          <w:p w:rsidR="00E0289C" w:rsidRPr="004A7AF1" w:rsidRDefault="00E0289C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A7AF1">
              <w:rPr>
                <w:rFonts w:ascii="Book Antiqua" w:hAnsi="Book Antiqua"/>
                <w:b/>
                <w:sz w:val="24"/>
                <w:szCs w:val="24"/>
              </w:rPr>
              <w:t>12.09</w:t>
            </w:r>
          </w:p>
        </w:tc>
        <w:tc>
          <w:tcPr>
            <w:tcW w:w="1528" w:type="dxa"/>
          </w:tcPr>
          <w:p w:rsidR="00E0289C" w:rsidRPr="004A7AF1" w:rsidRDefault="00E0289C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A7AF1">
              <w:rPr>
                <w:rFonts w:ascii="Book Antiqua" w:hAnsi="Book Antiqua"/>
                <w:b/>
                <w:sz w:val="24"/>
                <w:szCs w:val="24"/>
              </w:rPr>
              <w:t>19.09</w:t>
            </w:r>
          </w:p>
        </w:tc>
        <w:tc>
          <w:tcPr>
            <w:tcW w:w="1271" w:type="dxa"/>
          </w:tcPr>
          <w:p w:rsidR="00E0289C" w:rsidRPr="004A7AF1" w:rsidRDefault="00E0289C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A7AF1">
              <w:rPr>
                <w:rFonts w:ascii="Book Antiqua" w:hAnsi="Book Antiqua"/>
                <w:b/>
                <w:sz w:val="24"/>
                <w:szCs w:val="24"/>
              </w:rPr>
              <w:t>26.09</w:t>
            </w:r>
          </w:p>
        </w:tc>
        <w:tc>
          <w:tcPr>
            <w:tcW w:w="1316" w:type="dxa"/>
          </w:tcPr>
          <w:p w:rsidR="00E0289C" w:rsidRPr="004A7AF1" w:rsidRDefault="00E0289C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A7AF1">
              <w:rPr>
                <w:rFonts w:ascii="Book Antiqua" w:hAnsi="Book Antiqua"/>
                <w:b/>
                <w:sz w:val="24"/>
                <w:szCs w:val="24"/>
              </w:rPr>
              <w:t>3.10</w:t>
            </w:r>
          </w:p>
        </w:tc>
        <w:tc>
          <w:tcPr>
            <w:tcW w:w="1124" w:type="dxa"/>
          </w:tcPr>
          <w:p w:rsidR="00E0289C" w:rsidRPr="004A7AF1" w:rsidRDefault="00E0289C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A7AF1">
              <w:rPr>
                <w:rFonts w:ascii="Book Antiqua" w:hAnsi="Book Antiqua"/>
                <w:b/>
                <w:sz w:val="24"/>
                <w:szCs w:val="24"/>
              </w:rPr>
              <w:t>10.10</w:t>
            </w:r>
          </w:p>
        </w:tc>
        <w:tc>
          <w:tcPr>
            <w:tcW w:w="1102" w:type="dxa"/>
          </w:tcPr>
          <w:p w:rsidR="00E0289C" w:rsidRPr="004A7AF1" w:rsidRDefault="00E0289C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17.10</w:t>
            </w:r>
          </w:p>
        </w:tc>
        <w:tc>
          <w:tcPr>
            <w:tcW w:w="1240" w:type="dxa"/>
          </w:tcPr>
          <w:p w:rsidR="00E0289C" w:rsidRPr="004A7AF1" w:rsidRDefault="00E0289C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24.10</w:t>
            </w:r>
          </w:p>
        </w:tc>
        <w:tc>
          <w:tcPr>
            <w:tcW w:w="1322" w:type="dxa"/>
          </w:tcPr>
          <w:p w:rsidR="00E0289C" w:rsidRPr="004A7AF1" w:rsidRDefault="00E0289C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8.11</w:t>
            </w:r>
          </w:p>
        </w:tc>
        <w:tc>
          <w:tcPr>
            <w:tcW w:w="1229" w:type="dxa"/>
          </w:tcPr>
          <w:p w:rsidR="00E0289C" w:rsidRPr="004A7AF1" w:rsidRDefault="00E0289C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14.11</w:t>
            </w:r>
          </w:p>
        </w:tc>
        <w:tc>
          <w:tcPr>
            <w:tcW w:w="1276" w:type="dxa"/>
          </w:tcPr>
          <w:p w:rsidR="00E0289C" w:rsidRPr="004A7AF1" w:rsidRDefault="00E0289C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21.11</w:t>
            </w:r>
          </w:p>
        </w:tc>
        <w:tc>
          <w:tcPr>
            <w:tcW w:w="1472" w:type="dxa"/>
          </w:tcPr>
          <w:p w:rsidR="00E0289C" w:rsidRPr="004A7AF1" w:rsidRDefault="00E0289C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28.11</w:t>
            </w:r>
          </w:p>
        </w:tc>
      </w:tr>
      <w:tr w:rsidR="00E0289C" w:rsidTr="00F31680">
        <w:tc>
          <w:tcPr>
            <w:tcW w:w="1478" w:type="dxa"/>
          </w:tcPr>
          <w:p w:rsidR="00E0289C" w:rsidRPr="004A7AF1" w:rsidRDefault="0009545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95450">
              <w:rPr>
                <w:rFonts w:ascii="Book Antiqua" w:hAnsi="Book Antiqua"/>
                <w:sz w:val="24"/>
                <w:szCs w:val="24"/>
              </w:rPr>
              <w:t>Мы – Россия. Возможности - будущее</w:t>
            </w:r>
          </w:p>
        </w:tc>
        <w:tc>
          <w:tcPr>
            <w:tcW w:w="1256" w:type="dxa"/>
          </w:tcPr>
          <w:p w:rsidR="00095450" w:rsidRDefault="0009545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95450">
              <w:rPr>
                <w:rFonts w:ascii="Book Antiqua" w:hAnsi="Book Antiqua"/>
                <w:sz w:val="24"/>
                <w:szCs w:val="24"/>
              </w:rPr>
              <w:t>Что мы Родиной зовём?</w:t>
            </w:r>
          </w:p>
          <w:p w:rsidR="00E0289C" w:rsidRPr="004A7AF1" w:rsidRDefault="00E0289C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E0289C">
              <w:rPr>
                <w:rFonts w:ascii="Book Antiqua" w:hAnsi="Book Antiqua"/>
                <w:sz w:val="24"/>
                <w:szCs w:val="24"/>
              </w:rPr>
              <w:t xml:space="preserve">Родина, души моей родинка (работа с </w:t>
            </w:r>
            <w:proofErr w:type="spellStart"/>
            <w:proofErr w:type="gramStart"/>
            <w:r w:rsidRPr="00E0289C">
              <w:rPr>
                <w:rFonts w:ascii="Book Antiqua" w:hAnsi="Book Antiqua"/>
                <w:sz w:val="24"/>
                <w:szCs w:val="24"/>
              </w:rPr>
              <w:t>интерактив</w:t>
            </w:r>
            <w:proofErr w:type="spellEnd"/>
            <w:r w:rsidRPr="00E0289C">
              <w:rPr>
                <w:rFonts w:ascii="Book Antiqua" w:hAnsi="Book Antiqua"/>
                <w:sz w:val="24"/>
                <w:szCs w:val="24"/>
              </w:rPr>
              <w:t>-ной</w:t>
            </w:r>
            <w:proofErr w:type="gramEnd"/>
            <w:r w:rsidRPr="00E0289C">
              <w:rPr>
                <w:rFonts w:ascii="Book Antiqua" w:hAnsi="Book Antiqua"/>
                <w:sz w:val="24"/>
                <w:szCs w:val="24"/>
              </w:rPr>
              <w:t xml:space="preserve"> картой)</w:t>
            </w:r>
          </w:p>
        </w:tc>
        <w:tc>
          <w:tcPr>
            <w:tcW w:w="1528" w:type="dxa"/>
          </w:tcPr>
          <w:p w:rsidR="00E0289C" w:rsidRPr="004A7AF1" w:rsidRDefault="0009545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95450">
              <w:rPr>
                <w:rFonts w:ascii="Book Antiqua" w:hAnsi="Book Antiqua"/>
                <w:sz w:val="24"/>
                <w:szCs w:val="24"/>
              </w:rPr>
              <w:t>Невозможное сегодня станет возможным завтра</w:t>
            </w:r>
          </w:p>
        </w:tc>
        <w:tc>
          <w:tcPr>
            <w:tcW w:w="1271" w:type="dxa"/>
          </w:tcPr>
          <w:p w:rsidR="00E0289C" w:rsidRPr="004A7AF1" w:rsidRDefault="0009545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95450">
              <w:rPr>
                <w:rFonts w:ascii="Book Antiqua" w:hAnsi="Book Antiqua"/>
                <w:sz w:val="24"/>
                <w:szCs w:val="24"/>
              </w:rPr>
              <w:t>Обычаи и традиции моего народа: как прошлое соединяется с настоящим</w:t>
            </w:r>
          </w:p>
        </w:tc>
        <w:tc>
          <w:tcPr>
            <w:tcW w:w="1316" w:type="dxa"/>
          </w:tcPr>
          <w:p w:rsidR="00E0289C" w:rsidRPr="004A7AF1" w:rsidRDefault="0009545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95450">
              <w:rPr>
                <w:rFonts w:ascii="Book Antiqua" w:hAnsi="Book Antiqua"/>
                <w:sz w:val="24"/>
                <w:szCs w:val="24"/>
              </w:rPr>
              <w:t>Если бы я был учителем…</w:t>
            </w:r>
          </w:p>
        </w:tc>
        <w:tc>
          <w:tcPr>
            <w:tcW w:w="1124" w:type="dxa"/>
          </w:tcPr>
          <w:p w:rsidR="00E0289C" w:rsidRPr="004A7AF1" w:rsidRDefault="0009545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95450">
              <w:rPr>
                <w:rFonts w:ascii="Book Antiqua" w:hAnsi="Book Antiqua"/>
                <w:sz w:val="24"/>
                <w:szCs w:val="24"/>
              </w:rPr>
              <w:t>Отчество – от слова “отец”</w:t>
            </w:r>
          </w:p>
        </w:tc>
        <w:tc>
          <w:tcPr>
            <w:tcW w:w="1102" w:type="dxa"/>
          </w:tcPr>
          <w:p w:rsidR="00E0289C" w:rsidRPr="004A7AF1" w:rsidRDefault="0009545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95450">
              <w:rPr>
                <w:rFonts w:ascii="Book Antiqua" w:hAnsi="Book Antiqua"/>
                <w:sz w:val="24"/>
                <w:szCs w:val="24"/>
              </w:rPr>
              <w:t>Что мы музыкой зовем?</w:t>
            </w:r>
          </w:p>
        </w:tc>
        <w:tc>
          <w:tcPr>
            <w:tcW w:w="1240" w:type="dxa"/>
          </w:tcPr>
          <w:p w:rsidR="00E0289C" w:rsidRPr="004A7AF1" w:rsidRDefault="00E0289C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E0289C">
              <w:rPr>
                <w:rFonts w:ascii="Book Antiqua" w:hAnsi="Book Antiqua"/>
                <w:sz w:val="24"/>
                <w:szCs w:val="24"/>
              </w:rPr>
              <w:t>Счастлив тот, кто счастлив у себя дома (групповая дискуссия)</w:t>
            </w:r>
          </w:p>
        </w:tc>
        <w:tc>
          <w:tcPr>
            <w:tcW w:w="1322" w:type="dxa"/>
          </w:tcPr>
          <w:p w:rsidR="00E0289C" w:rsidRPr="004A7AF1" w:rsidRDefault="00E0289C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E0289C">
              <w:rPr>
                <w:rFonts w:ascii="Book Antiqua" w:hAnsi="Book Antiqua"/>
                <w:sz w:val="24"/>
                <w:szCs w:val="24"/>
              </w:rPr>
              <w:t>Мы — одна страна! (работа с интерактивной картой)</w:t>
            </w:r>
          </w:p>
        </w:tc>
        <w:tc>
          <w:tcPr>
            <w:tcW w:w="1229" w:type="dxa"/>
          </w:tcPr>
          <w:p w:rsidR="00E0289C" w:rsidRPr="004A7AF1" w:rsidRDefault="00E0289C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E0289C">
              <w:rPr>
                <w:rFonts w:ascii="Book Antiqua" w:hAnsi="Book Antiqua"/>
                <w:sz w:val="24"/>
                <w:szCs w:val="24"/>
              </w:rPr>
              <w:t>Языки и культура народов России: единство в разнообразии (работа с интерактивной картой)</w:t>
            </w:r>
          </w:p>
        </w:tc>
        <w:tc>
          <w:tcPr>
            <w:tcW w:w="1276" w:type="dxa"/>
          </w:tcPr>
          <w:p w:rsidR="00E0289C" w:rsidRPr="004A7AF1" w:rsidRDefault="0009545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95450">
              <w:rPr>
                <w:rFonts w:ascii="Book Antiqua" w:hAnsi="Book Antiqua"/>
                <w:sz w:val="24"/>
                <w:szCs w:val="24"/>
              </w:rPr>
              <w:t>Шапку надень</w:t>
            </w:r>
            <w:proofErr w:type="gramStart"/>
            <w:r w:rsidRPr="00095450">
              <w:rPr>
                <w:rFonts w:ascii="Book Antiqua" w:hAnsi="Book Antiqua"/>
                <w:sz w:val="24"/>
                <w:szCs w:val="24"/>
              </w:rPr>
              <w:t>!...</w:t>
            </w:r>
            <w:proofErr w:type="gramEnd"/>
          </w:p>
        </w:tc>
        <w:tc>
          <w:tcPr>
            <w:tcW w:w="1472" w:type="dxa"/>
          </w:tcPr>
          <w:p w:rsidR="00E0289C" w:rsidRPr="004A7AF1" w:rsidRDefault="0009545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95450">
              <w:rPr>
                <w:rFonts w:ascii="Book Antiqua" w:hAnsi="Book Antiqua"/>
                <w:sz w:val="24"/>
                <w:szCs w:val="24"/>
              </w:rPr>
              <w:t>Гордо реет над Россией флаг ее судьбы</w:t>
            </w:r>
          </w:p>
        </w:tc>
      </w:tr>
    </w:tbl>
    <w:p w:rsidR="00B75EAF" w:rsidRDefault="00B75EAF" w:rsidP="00095450">
      <w:pPr>
        <w:pStyle w:val="a3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417"/>
        <w:gridCol w:w="1276"/>
        <w:gridCol w:w="992"/>
        <w:gridCol w:w="993"/>
        <w:gridCol w:w="1134"/>
        <w:gridCol w:w="1276"/>
        <w:gridCol w:w="1275"/>
        <w:gridCol w:w="1276"/>
        <w:gridCol w:w="1559"/>
        <w:gridCol w:w="1189"/>
      </w:tblGrid>
      <w:tr w:rsidR="00E0289C" w:rsidRPr="00A3361B" w:rsidTr="00F31680">
        <w:tc>
          <w:tcPr>
            <w:tcW w:w="5920" w:type="dxa"/>
            <w:gridSpan w:val="4"/>
            <w:shd w:val="clear" w:color="auto" w:fill="FF9999"/>
          </w:tcPr>
          <w:p w:rsidR="00E0289C" w:rsidRPr="00A3361B" w:rsidRDefault="00E0289C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4395" w:type="dxa"/>
            <w:gridSpan w:val="4"/>
            <w:shd w:val="clear" w:color="auto" w:fill="FF9999"/>
          </w:tcPr>
          <w:p w:rsidR="00E0289C" w:rsidRPr="00A3361B" w:rsidRDefault="00E0289C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Январь</w:t>
            </w:r>
          </w:p>
        </w:tc>
        <w:tc>
          <w:tcPr>
            <w:tcW w:w="5299" w:type="dxa"/>
            <w:gridSpan w:val="4"/>
            <w:shd w:val="clear" w:color="auto" w:fill="FF9999"/>
          </w:tcPr>
          <w:p w:rsidR="00E0289C" w:rsidRPr="00A3361B" w:rsidRDefault="00E0289C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Февраль</w:t>
            </w:r>
          </w:p>
        </w:tc>
      </w:tr>
      <w:tr w:rsidR="00095450" w:rsidRPr="00A3361B" w:rsidTr="00095450">
        <w:tc>
          <w:tcPr>
            <w:tcW w:w="1526" w:type="dxa"/>
          </w:tcPr>
          <w:p w:rsidR="00095450" w:rsidRPr="00A3361B" w:rsidRDefault="00095450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5.12</w:t>
            </w:r>
          </w:p>
        </w:tc>
        <w:tc>
          <w:tcPr>
            <w:tcW w:w="1701" w:type="dxa"/>
          </w:tcPr>
          <w:p w:rsidR="00095450" w:rsidRPr="00A3361B" w:rsidRDefault="00095450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12.12</w:t>
            </w:r>
          </w:p>
        </w:tc>
        <w:tc>
          <w:tcPr>
            <w:tcW w:w="1417" w:type="dxa"/>
          </w:tcPr>
          <w:p w:rsidR="00095450" w:rsidRPr="00A3361B" w:rsidRDefault="00095450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19.12</w:t>
            </w:r>
          </w:p>
        </w:tc>
        <w:tc>
          <w:tcPr>
            <w:tcW w:w="1276" w:type="dxa"/>
          </w:tcPr>
          <w:p w:rsidR="00095450" w:rsidRPr="00A3361B" w:rsidRDefault="00095450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095450" w:rsidRPr="00A3361B" w:rsidRDefault="00095450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9.01</w:t>
            </w:r>
          </w:p>
        </w:tc>
        <w:tc>
          <w:tcPr>
            <w:tcW w:w="993" w:type="dxa"/>
          </w:tcPr>
          <w:p w:rsidR="00095450" w:rsidRPr="00A3361B" w:rsidRDefault="00095450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16.01</w:t>
            </w:r>
          </w:p>
        </w:tc>
        <w:tc>
          <w:tcPr>
            <w:tcW w:w="1134" w:type="dxa"/>
          </w:tcPr>
          <w:p w:rsidR="00095450" w:rsidRPr="00A3361B" w:rsidRDefault="00095450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23.01</w:t>
            </w:r>
          </w:p>
        </w:tc>
        <w:tc>
          <w:tcPr>
            <w:tcW w:w="1276" w:type="dxa"/>
          </w:tcPr>
          <w:p w:rsidR="00095450" w:rsidRPr="00A3361B" w:rsidRDefault="00095450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30.01</w:t>
            </w:r>
          </w:p>
        </w:tc>
        <w:tc>
          <w:tcPr>
            <w:tcW w:w="1275" w:type="dxa"/>
          </w:tcPr>
          <w:p w:rsidR="00095450" w:rsidRPr="00A3361B" w:rsidRDefault="00095450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450" w:rsidRPr="00A3361B" w:rsidRDefault="00095450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13.02</w:t>
            </w:r>
          </w:p>
        </w:tc>
        <w:tc>
          <w:tcPr>
            <w:tcW w:w="1559" w:type="dxa"/>
          </w:tcPr>
          <w:p w:rsidR="00095450" w:rsidRPr="00A3361B" w:rsidRDefault="00095450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20.02</w:t>
            </w:r>
          </w:p>
        </w:tc>
        <w:tc>
          <w:tcPr>
            <w:tcW w:w="1189" w:type="dxa"/>
          </w:tcPr>
          <w:p w:rsidR="00095450" w:rsidRPr="00A3361B" w:rsidRDefault="00095450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27.02</w:t>
            </w:r>
          </w:p>
        </w:tc>
      </w:tr>
      <w:tr w:rsidR="00095450" w:rsidRPr="00A3361B" w:rsidTr="00095450">
        <w:tc>
          <w:tcPr>
            <w:tcW w:w="1526" w:type="dxa"/>
          </w:tcPr>
          <w:p w:rsidR="00095450" w:rsidRPr="00A3361B" w:rsidRDefault="0009545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E0289C">
              <w:rPr>
                <w:rFonts w:ascii="Book Antiqua" w:hAnsi="Book Antiqua"/>
                <w:sz w:val="24"/>
                <w:szCs w:val="24"/>
              </w:rPr>
              <w:t>Жить – значит действовать (проблемная дискуссия)</w:t>
            </w:r>
          </w:p>
        </w:tc>
        <w:tc>
          <w:tcPr>
            <w:tcW w:w="1701" w:type="dxa"/>
          </w:tcPr>
          <w:p w:rsidR="00095450" w:rsidRPr="00A3361B" w:rsidRDefault="0009545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95450">
              <w:rPr>
                <w:rFonts w:ascii="Book Antiqua" w:hAnsi="Book Antiqua"/>
                <w:sz w:val="24"/>
                <w:szCs w:val="24"/>
              </w:rPr>
              <w:t>В жизни всегда есть место подвигу?</w:t>
            </w:r>
          </w:p>
        </w:tc>
        <w:tc>
          <w:tcPr>
            <w:tcW w:w="1417" w:type="dxa"/>
          </w:tcPr>
          <w:p w:rsidR="00095450" w:rsidRPr="00095450" w:rsidRDefault="00095450" w:rsidP="0009545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95450">
              <w:rPr>
                <w:rFonts w:ascii="Book Antiqua" w:hAnsi="Book Antiqua"/>
                <w:sz w:val="24"/>
                <w:szCs w:val="24"/>
              </w:rPr>
              <w:t>Настоящая ответственность бывает только личной</w:t>
            </w:r>
          </w:p>
          <w:p w:rsidR="00095450" w:rsidRPr="00A3361B" w:rsidRDefault="00095450" w:rsidP="0009545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95450">
              <w:rPr>
                <w:rFonts w:ascii="Book Antiqua" w:hAnsi="Book Antiqua"/>
                <w:sz w:val="24"/>
                <w:szCs w:val="24"/>
              </w:rPr>
              <w:t>(Ф. Искандер)</w:t>
            </w:r>
          </w:p>
        </w:tc>
        <w:tc>
          <w:tcPr>
            <w:tcW w:w="1276" w:type="dxa"/>
          </w:tcPr>
          <w:p w:rsidR="00095450" w:rsidRPr="00A3361B" w:rsidRDefault="0009545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E0289C">
              <w:rPr>
                <w:rFonts w:ascii="Book Antiqua" w:hAnsi="Book Antiqua"/>
                <w:sz w:val="24"/>
                <w:szCs w:val="24"/>
              </w:rPr>
              <w:t>«Дарит искры волшебства светлый праздник Рождества…» (музыкальная гостиная)</w:t>
            </w:r>
          </w:p>
        </w:tc>
        <w:tc>
          <w:tcPr>
            <w:tcW w:w="992" w:type="dxa"/>
          </w:tcPr>
          <w:p w:rsidR="00095450" w:rsidRPr="00A3361B" w:rsidRDefault="0009545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E0289C">
              <w:rPr>
                <w:rFonts w:ascii="Book Antiqua" w:hAnsi="Book Antiqua"/>
                <w:sz w:val="24"/>
                <w:szCs w:val="24"/>
              </w:rPr>
              <w:t>Зачем мечтать? (групповое обсуждение)</w:t>
            </w:r>
          </w:p>
        </w:tc>
        <w:tc>
          <w:tcPr>
            <w:tcW w:w="993" w:type="dxa"/>
          </w:tcPr>
          <w:p w:rsidR="00095450" w:rsidRPr="00A3361B" w:rsidRDefault="0009545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95450">
              <w:rPr>
                <w:rFonts w:ascii="Book Antiqua" w:hAnsi="Book Antiqua"/>
                <w:sz w:val="24"/>
                <w:szCs w:val="24"/>
              </w:rPr>
              <w:t>Как не попасть в цифровые ловушки?</w:t>
            </w:r>
          </w:p>
        </w:tc>
        <w:tc>
          <w:tcPr>
            <w:tcW w:w="1134" w:type="dxa"/>
          </w:tcPr>
          <w:p w:rsidR="00095450" w:rsidRPr="00A3361B" w:rsidRDefault="0009545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95450">
              <w:rPr>
                <w:rFonts w:ascii="Book Antiqua" w:hAnsi="Book Antiqua"/>
                <w:sz w:val="24"/>
                <w:szCs w:val="24"/>
              </w:rPr>
              <w:t>Ленинградский ломтик хлеба…</w:t>
            </w:r>
          </w:p>
        </w:tc>
        <w:tc>
          <w:tcPr>
            <w:tcW w:w="1276" w:type="dxa"/>
          </w:tcPr>
          <w:p w:rsidR="00095450" w:rsidRPr="00A3361B" w:rsidRDefault="0009545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95450">
              <w:rPr>
                <w:rFonts w:ascii="Book Antiqua" w:hAnsi="Book Antiqua"/>
                <w:sz w:val="24"/>
                <w:szCs w:val="24"/>
              </w:rPr>
              <w:t>С чего начинается театр?</w:t>
            </w:r>
          </w:p>
        </w:tc>
        <w:tc>
          <w:tcPr>
            <w:tcW w:w="1275" w:type="dxa"/>
          </w:tcPr>
          <w:p w:rsidR="00095450" w:rsidRPr="00A3361B" w:rsidRDefault="0009545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95450">
              <w:rPr>
                <w:rFonts w:ascii="Book Antiqua" w:hAnsi="Book Antiqua"/>
                <w:sz w:val="24"/>
                <w:szCs w:val="24"/>
              </w:rPr>
              <w:t>Хроника научных открытий, которые перевернули мир</w:t>
            </w:r>
          </w:p>
        </w:tc>
        <w:tc>
          <w:tcPr>
            <w:tcW w:w="1276" w:type="dxa"/>
          </w:tcPr>
          <w:p w:rsidR="00095450" w:rsidRPr="00A3361B" w:rsidRDefault="0009545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E0289C">
              <w:rPr>
                <w:rFonts w:ascii="Book Antiqua" w:hAnsi="Book Antiqua"/>
                <w:sz w:val="24"/>
                <w:szCs w:val="24"/>
              </w:rPr>
              <w:t>Россия в мире (работа с интерактивной картой)</w:t>
            </w:r>
          </w:p>
        </w:tc>
        <w:tc>
          <w:tcPr>
            <w:tcW w:w="1559" w:type="dxa"/>
          </w:tcPr>
          <w:p w:rsidR="00095450" w:rsidRPr="00A3361B" w:rsidRDefault="0009545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95450">
              <w:rPr>
                <w:rFonts w:ascii="Book Antiqua" w:hAnsi="Book Antiqua"/>
                <w:sz w:val="24"/>
                <w:szCs w:val="24"/>
              </w:rPr>
              <w:t>За что мне могут сказать «спасибо» (ко Дню защитника Отечества)</w:t>
            </w:r>
          </w:p>
        </w:tc>
        <w:tc>
          <w:tcPr>
            <w:tcW w:w="1189" w:type="dxa"/>
          </w:tcPr>
          <w:p w:rsidR="00095450" w:rsidRPr="00A3361B" w:rsidRDefault="0009545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Включайся!</w:t>
            </w:r>
          </w:p>
        </w:tc>
      </w:tr>
    </w:tbl>
    <w:p w:rsidR="00E0289C" w:rsidRDefault="00E0289C" w:rsidP="00095450">
      <w:pPr>
        <w:pStyle w:val="a3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78"/>
        <w:gridCol w:w="1256"/>
        <w:gridCol w:w="1528"/>
        <w:gridCol w:w="1271"/>
        <w:gridCol w:w="1521"/>
        <w:gridCol w:w="1418"/>
        <w:gridCol w:w="1559"/>
        <w:gridCol w:w="1559"/>
        <w:gridCol w:w="1276"/>
        <w:gridCol w:w="1417"/>
        <w:gridCol w:w="1331"/>
      </w:tblGrid>
      <w:tr w:rsidR="00E0289C" w:rsidRPr="000C1E38" w:rsidTr="00F31680">
        <w:tc>
          <w:tcPr>
            <w:tcW w:w="5533" w:type="dxa"/>
            <w:gridSpan w:val="4"/>
            <w:shd w:val="clear" w:color="auto" w:fill="FF9999"/>
          </w:tcPr>
          <w:p w:rsidR="00E0289C" w:rsidRPr="000C1E38" w:rsidRDefault="00E0289C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6057" w:type="dxa"/>
            <w:gridSpan w:val="4"/>
            <w:shd w:val="clear" w:color="auto" w:fill="FF9999"/>
          </w:tcPr>
          <w:p w:rsidR="00E0289C" w:rsidRPr="000C1E38" w:rsidRDefault="00E0289C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Апрель</w:t>
            </w:r>
          </w:p>
        </w:tc>
        <w:tc>
          <w:tcPr>
            <w:tcW w:w="4024" w:type="dxa"/>
            <w:gridSpan w:val="3"/>
            <w:shd w:val="clear" w:color="auto" w:fill="FF9999"/>
          </w:tcPr>
          <w:p w:rsidR="00E0289C" w:rsidRPr="000C1E38" w:rsidRDefault="00E0289C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Май </w:t>
            </w:r>
          </w:p>
        </w:tc>
      </w:tr>
      <w:tr w:rsidR="00095450" w:rsidRPr="000C1E38" w:rsidTr="00095450">
        <w:tc>
          <w:tcPr>
            <w:tcW w:w="1478" w:type="dxa"/>
          </w:tcPr>
          <w:p w:rsidR="00095450" w:rsidRPr="000C1E38" w:rsidRDefault="00095450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6.03</w:t>
            </w:r>
          </w:p>
        </w:tc>
        <w:tc>
          <w:tcPr>
            <w:tcW w:w="1256" w:type="dxa"/>
          </w:tcPr>
          <w:p w:rsidR="00095450" w:rsidRPr="000C1E38" w:rsidRDefault="00095450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13.03</w:t>
            </w:r>
          </w:p>
        </w:tc>
        <w:tc>
          <w:tcPr>
            <w:tcW w:w="1528" w:type="dxa"/>
          </w:tcPr>
          <w:p w:rsidR="00095450" w:rsidRPr="000C1E38" w:rsidRDefault="00095450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20.03</w:t>
            </w:r>
          </w:p>
        </w:tc>
        <w:tc>
          <w:tcPr>
            <w:tcW w:w="1271" w:type="dxa"/>
          </w:tcPr>
          <w:p w:rsidR="00095450" w:rsidRPr="000C1E38" w:rsidRDefault="00095450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27.03</w:t>
            </w:r>
          </w:p>
        </w:tc>
        <w:tc>
          <w:tcPr>
            <w:tcW w:w="1521" w:type="dxa"/>
          </w:tcPr>
          <w:p w:rsidR="00095450" w:rsidRPr="000C1E38" w:rsidRDefault="00095450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3.04</w:t>
            </w:r>
          </w:p>
        </w:tc>
        <w:tc>
          <w:tcPr>
            <w:tcW w:w="1418" w:type="dxa"/>
          </w:tcPr>
          <w:p w:rsidR="00095450" w:rsidRPr="000C1E38" w:rsidRDefault="00095450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10.04</w:t>
            </w:r>
          </w:p>
        </w:tc>
        <w:tc>
          <w:tcPr>
            <w:tcW w:w="1559" w:type="dxa"/>
          </w:tcPr>
          <w:p w:rsidR="00095450" w:rsidRPr="000C1E38" w:rsidRDefault="00095450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17.04</w:t>
            </w:r>
          </w:p>
        </w:tc>
        <w:tc>
          <w:tcPr>
            <w:tcW w:w="1559" w:type="dxa"/>
          </w:tcPr>
          <w:p w:rsidR="00095450" w:rsidRPr="000C1E38" w:rsidRDefault="00095450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24.04</w:t>
            </w:r>
          </w:p>
        </w:tc>
        <w:tc>
          <w:tcPr>
            <w:tcW w:w="1276" w:type="dxa"/>
          </w:tcPr>
          <w:p w:rsidR="00095450" w:rsidRPr="000C1E38" w:rsidRDefault="00095450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4.05</w:t>
            </w:r>
          </w:p>
        </w:tc>
        <w:tc>
          <w:tcPr>
            <w:tcW w:w="1417" w:type="dxa"/>
          </w:tcPr>
          <w:p w:rsidR="00095450" w:rsidRPr="000C1E38" w:rsidRDefault="00095450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15.05</w:t>
            </w:r>
          </w:p>
        </w:tc>
        <w:tc>
          <w:tcPr>
            <w:tcW w:w="1331" w:type="dxa"/>
          </w:tcPr>
          <w:p w:rsidR="00095450" w:rsidRPr="000C1E38" w:rsidRDefault="00095450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22.05</w:t>
            </w:r>
          </w:p>
        </w:tc>
      </w:tr>
      <w:tr w:rsidR="00095450" w:rsidRPr="000C1E38" w:rsidTr="00095450">
        <w:tc>
          <w:tcPr>
            <w:tcW w:w="1478" w:type="dxa"/>
          </w:tcPr>
          <w:p w:rsidR="00095450" w:rsidRPr="000C1E38" w:rsidRDefault="0009545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95450">
              <w:rPr>
                <w:rFonts w:ascii="Book Antiqua" w:hAnsi="Book Antiqua"/>
                <w:sz w:val="24"/>
                <w:szCs w:val="24"/>
              </w:rPr>
              <w:t>Мамина карьера</w:t>
            </w:r>
          </w:p>
        </w:tc>
        <w:tc>
          <w:tcPr>
            <w:tcW w:w="1256" w:type="dxa"/>
          </w:tcPr>
          <w:p w:rsidR="00095450" w:rsidRPr="000C1E38" w:rsidRDefault="0009545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954668">
              <w:rPr>
                <w:rFonts w:ascii="Book Antiqua" w:hAnsi="Book Antiqua"/>
                <w:sz w:val="24"/>
                <w:szCs w:val="24"/>
              </w:rPr>
              <w:t>Гимн России (работа с текстом)</w:t>
            </w:r>
          </w:p>
        </w:tc>
        <w:tc>
          <w:tcPr>
            <w:tcW w:w="1528" w:type="dxa"/>
          </w:tcPr>
          <w:p w:rsidR="00095450" w:rsidRPr="000C1E38" w:rsidRDefault="0009545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C1E38">
              <w:rPr>
                <w:rFonts w:ascii="Book Antiqua" w:hAnsi="Book Antiqua"/>
                <w:sz w:val="24"/>
                <w:szCs w:val="24"/>
              </w:rPr>
              <w:t>Путешествие по Крыму (виртуальная экскурсия)</w:t>
            </w:r>
          </w:p>
        </w:tc>
        <w:tc>
          <w:tcPr>
            <w:tcW w:w="1271" w:type="dxa"/>
          </w:tcPr>
          <w:p w:rsidR="00095450" w:rsidRPr="000C1E38" w:rsidRDefault="00095450" w:rsidP="000C476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95450">
              <w:rPr>
                <w:rFonts w:ascii="Book Antiqua" w:hAnsi="Book Antiqua"/>
                <w:sz w:val="24"/>
                <w:szCs w:val="24"/>
              </w:rPr>
              <w:t>Как построить диалог с искусством?</w:t>
            </w:r>
          </w:p>
        </w:tc>
        <w:tc>
          <w:tcPr>
            <w:tcW w:w="1521" w:type="dxa"/>
          </w:tcPr>
          <w:p w:rsidR="00095450" w:rsidRPr="000C1E38" w:rsidRDefault="0009545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C4760">
              <w:rPr>
                <w:rFonts w:ascii="Book Antiqua" w:hAnsi="Book Antiqua"/>
                <w:sz w:val="24"/>
                <w:szCs w:val="24"/>
              </w:rPr>
              <w:t xml:space="preserve">Новость слышала планета: «Русский парень полетел» </w:t>
            </w:r>
            <w:r w:rsidRPr="00095450">
              <w:rPr>
                <w:rFonts w:ascii="Book Antiqua" w:hAnsi="Book Antiqua"/>
                <w:sz w:val="24"/>
                <w:szCs w:val="24"/>
              </w:rPr>
              <w:t>Трудно ли быть великим?</w:t>
            </w:r>
          </w:p>
        </w:tc>
        <w:tc>
          <w:tcPr>
            <w:tcW w:w="1418" w:type="dxa"/>
          </w:tcPr>
          <w:p w:rsidR="00095450" w:rsidRPr="000C1E38" w:rsidRDefault="0009545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95450">
              <w:rPr>
                <w:rFonts w:ascii="Book Antiqua" w:hAnsi="Book Antiqua"/>
                <w:sz w:val="24"/>
                <w:szCs w:val="24"/>
              </w:rPr>
              <w:t>Пока жива история, жива память…</w:t>
            </w:r>
          </w:p>
        </w:tc>
        <w:tc>
          <w:tcPr>
            <w:tcW w:w="1559" w:type="dxa"/>
          </w:tcPr>
          <w:p w:rsidR="00095450" w:rsidRPr="000C1E38" w:rsidRDefault="0009545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C4760">
              <w:rPr>
                <w:rFonts w:ascii="Book Antiqua" w:hAnsi="Book Antiqua"/>
                <w:sz w:val="24"/>
                <w:szCs w:val="24"/>
              </w:rPr>
              <w:t>«Зелёные» привычки»: сохраним планету для будущих поколений (фестиваль идей)</w:t>
            </w:r>
          </w:p>
        </w:tc>
        <w:tc>
          <w:tcPr>
            <w:tcW w:w="1559" w:type="dxa"/>
          </w:tcPr>
          <w:p w:rsidR="00095450" w:rsidRPr="000C1E38" w:rsidRDefault="0009545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95450">
              <w:rPr>
                <w:rFonts w:ascii="Book Antiqua" w:hAnsi="Book Antiqua"/>
                <w:sz w:val="24"/>
                <w:szCs w:val="24"/>
              </w:rPr>
              <w:t>Как проявить себя и свои способности?</w:t>
            </w:r>
          </w:p>
        </w:tc>
        <w:tc>
          <w:tcPr>
            <w:tcW w:w="1276" w:type="dxa"/>
          </w:tcPr>
          <w:p w:rsidR="00095450" w:rsidRPr="000C1E38" w:rsidRDefault="0009545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95450">
              <w:rPr>
                <w:rFonts w:ascii="Book Antiqua" w:hAnsi="Book Antiqua"/>
                <w:sz w:val="24"/>
                <w:szCs w:val="24"/>
              </w:rPr>
              <w:t xml:space="preserve">Подвиг остается подвигом, даже если его некому воспеть… </w:t>
            </w:r>
            <w:r w:rsidRPr="000C4760">
              <w:rPr>
                <w:rFonts w:ascii="Book Antiqua" w:hAnsi="Book Antiqua"/>
                <w:sz w:val="24"/>
                <w:szCs w:val="24"/>
              </w:rPr>
              <w:t>(литературная гостиная)</w:t>
            </w:r>
          </w:p>
        </w:tc>
        <w:tc>
          <w:tcPr>
            <w:tcW w:w="1417" w:type="dxa"/>
          </w:tcPr>
          <w:p w:rsidR="00095450" w:rsidRPr="000C1E38" w:rsidRDefault="0009545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95450">
              <w:rPr>
                <w:rFonts w:ascii="Book Antiqua" w:hAnsi="Book Antiqua"/>
                <w:sz w:val="24"/>
                <w:szCs w:val="24"/>
              </w:rPr>
              <w:t>Может ли быть Тимур и его команда в 2022 году?</w:t>
            </w:r>
          </w:p>
        </w:tc>
        <w:tc>
          <w:tcPr>
            <w:tcW w:w="1331" w:type="dxa"/>
          </w:tcPr>
          <w:p w:rsidR="00095450" w:rsidRPr="000C1E38" w:rsidRDefault="0009545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95450">
              <w:rPr>
                <w:rFonts w:ascii="Book Antiqua" w:hAnsi="Book Antiqua"/>
                <w:sz w:val="24"/>
                <w:szCs w:val="24"/>
              </w:rPr>
              <w:t>Что человеку нужно для счастья?</w:t>
            </w:r>
          </w:p>
        </w:tc>
      </w:tr>
    </w:tbl>
    <w:p w:rsidR="00E0289C" w:rsidRDefault="00E0289C">
      <w:bookmarkStart w:id="0" w:name="_GoBack"/>
      <w:bookmarkEnd w:id="0"/>
    </w:p>
    <w:sectPr w:rsidR="00E0289C" w:rsidSect="00E028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ED"/>
    <w:rsid w:val="00095450"/>
    <w:rsid w:val="000C4760"/>
    <w:rsid w:val="00247FED"/>
    <w:rsid w:val="00B75EAF"/>
    <w:rsid w:val="00E0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89C"/>
    <w:pPr>
      <w:spacing w:after="0" w:line="240" w:lineRule="auto"/>
    </w:pPr>
  </w:style>
  <w:style w:type="table" w:styleId="a4">
    <w:name w:val="Table Grid"/>
    <w:basedOn w:val="a1"/>
    <w:uiPriority w:val="59"/>
    <w:rsid w:val="00E02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89C"/>
    <w:pPr>
      <w:spacing w:after="0" w:line="240" w:lineRule="auto"/>
    </w:pPr>
  </w:style>
  <w:style w:type="table" w:styleId="a4">
    <w:name w:val="Table Grid"/>
    <w:basedOn w:val="a1"/>
    <w:uiPriority w:val="59"/>
    <w:rsid w:val="00E02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2022-08-24T12:48:00Z</dcterms:created>
  <dcterms:modified xsi:type="dcterms:W3CDTF">2022-08-24T15:47:00Z</dcterms:modified>
</cp:coreProperties>
</file>