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F43" w:rsidRDefault="00225F43" w:rsidP="00225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Анал</w:t>
      </w:r>
      <w:r>
        <w:rPr>
          <w:rFonts w:ascii="Times New Roman" w:hAnsi="Times New Roman"/>
          <w:b/>
          <w:sz w:val="24"/>
          <w:szCs w:val="24"/>
        </w:rPr>
        <w:t>и</w:t>
      </w:r>
      <w:r w:rsidR="00D5050D">
        <w:rPr>
          <w:rFonts w:ascii="Times New Roman" w:hAnsi="Times New Roman"/>
          <w:b/>
          <w:sz w:val="24"/>
          <w:szCs w:val="24"/>
        </w:rPr>
        <w:t xml:space="preserve">тическая справка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результатов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ЕГЭ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математике </w:t>
      </w:r>
    </w:p>
    <w:p w:rsidR="00225F43" w:rsidRDefault="00225F43" w:rsidP="00225F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547E3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E1471">
        <w:rPr>
          <w:rFonts w:ascii="Times New Roman" w:hAnsi="Times New Roman"/>
          <w:b/>
          <w:sz w:val="24"/>
          <w:szCs w:val="24"/>
        </w:rPr>
        <w:t>-202</w:t>
      </w:r>
      <w:r w:rsidR="00547E3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учебный год </w:t>
      </w:r>
    </w:p>
    <w:p w:rsidR="00225F43" w:rsidRDefault="00E00785" w:rsidP="00E007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Равилов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Э.В.</w:t>
      </w:r>
      <w:bookmarkStart w:id="0" w:name="_GoBack"/>
      <w:bookmarkEnd w:id="0"/>
    </w:p>
    <w:p w:rsidR="00225F43" w:rsidRDefault="00225F43" w:rsidP="00225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экзамена по математике – </w:t>
      </w:r>
      <w:r w:rsidR="007E4C2D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</w:t>
      </w:r>
      <w:r w:rsidR="007E4C2D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E14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7E33">
        <w:rPr>
          <w:rFonts w:ascii="Times New Roman" w:eastAsia="Times New Roman" w:hAnsi="Times New Roman" w:cs="Times New Roman"/>
          <w:sz w:val="24"/>
          <w:szCs w:val="24"/>
        </w:rPr>
        <w:t>1 год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5F43" w:rsidRDefault="00225F43" w:rsidP="00225F4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Всего обучающихся- </w:t>
      </w:r>
      <w:r w:rsidR="007E4C2D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из них </w:t>
      </w:r>
      <w:r w:rsidR="007E4C2D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обучающихся   сдавали ЕГЭ на профильном уровне,</w:t>
      </w:r>
    </w:p>
    <w:p w:rsidR="00225F43" w:rsidRDefault="00225F43" w:rsidP="00225F4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225F43" w:rsidRDefault="00225F43" w:rsidP="00225F4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Анализ профильного уровня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25F43" w:rsidRDefault="00225F43" w:rsidP="00225F4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Выполняло- </w:t>
      </w:r>
      <w:r w:rsidR="007E4C2D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225F43" w:rsidRDefault="00225F43" w:rsidP="00225F4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Средний первичный балл-</w:t>
      </w:r>
      <w:r w:rsidR="007E4C2D">
        <w:rPr>
          <w:rFonts w:ascii="Times New Roman" w:eastAsia="Times New Roman" w:hAnsi="Times New Roman" w:cs="Times New Roman"/>
          <w:color w:val="000000"/>
          <w:sz w:val="20"/>
          <w:szCs w:val="20"/>
        </w:rPr>
        <w:t>16</w:t>
      </w:r>
    </w:p>
    <w:p w:rsidR="00F335DC" w:rsidRPr="007E4C2D" w:rsidRDefault="00225F43" w:rsidP="007E4C2D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Средний тестовый балл-</w:t>
      </w:r>
      <w:r w:rsidR="00F335DC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7E4C2D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</w:p>
    <w:p w:rsidR="00225F43" w:rsidRDefault="00225F43" w:rsidP="00225F43">
      <w:pPr>
        <w:pStyle w:val="a3"/>
        <w:rPr>
          <w:rFonts w:ascii="Arial" w:eastAsia="Times New Roman" w:hAnsi="Arial" w:cs="Arial"/>
          <w:sz w:val="18"/>
          <w:szCs w:val="18"/>
        </w:rPr>
      </w:pPr>
      <w:r>
        <w:rPr>
          <w:rFonts w:eastAsia="Times New Roman"/>
        </w:rPr>
        <w:t>Успеваемость-</w:t>
      </w:r>
      <w:r w:rsidR="00F335DC">
        <w:rPr>
          <w:rFonts w:eastAsia="Times New Roman"/>
        </w:rPr>
        <w:t>100</w:t>
      </w:r>
      <w:r>
        <w:rPr>
          <w:rFonts w:eastAsia="Times New Roman"/>
        </w:rPr>
        <w:t>%,</w:t>
      </w:r>
    </w:p>
    <w:p w:rsidR="00225F43" w:rsidRDefault="00225F43" w:rsidP="00225F4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225F43" w:rsidRDefault="00225F43" w:rsidP="00225F4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Предложенные варианты КИМ состояли из двух частей и содержал 19 заданий.</w:t>
      </w:r>
    </w:p>
    <w:p w:rsidR="00225F43" w:rsidRDefault="00225F43" w:rsidP="00225F4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12 заданий с кратким ответом (1 ― 12) базового уровня по материалу школьного курса математики. Задания этой части считались выполненными, если обучающийся дал верный ответ в виде целого числа или конечной десятичной дроби. При выполнении более сложных заданий 13-19 надо было записать полное решение и ответ.</w:t>
      </w:r>
    </w:p>
    <w:p w:rsidR="00225F43" w:rsidRDefault="00225F43" w:rsidP="00225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u w:val="single"/>
        </w:rPr>
        <w:t>Приведем сравнительный анализ результатов ЕГЭ выпускников 11 классов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</w:rPr>
        <w:t>.</w:t>
      </w:r>
    </w:p>
    <w:tbl>
      <w:tblPr>
        <w:tblW w:w="45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977"/>
        <w:gridCol w:w="1076"/>
        <w:gridCol w:w="1489"/>
        <w:gridCol w:w="913"/>
        <w:gridCol w:w="950"/>
      </w:tblGrid>
      <w:tr w:rsidR="00225F43" w:rsidTr="009F1AE4">
        <w:trPr>
          <w:tblCellSpacing w:w="15" w:type="dxa"/>
          <w:jc w:val="center"/>
        </w:trPr>
        <w:tc>
          <w:tcPr>
            <w:tcW w:w="2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Проверяемые элементы содержания и виды деятельности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Уровень сложности задания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Максимальный балл за выполнение задания</w:t>
            </w:r>
          </w:p>
        </w:tc>
        <w:tc>
          <w:tcPr>
            <w:tcW w:w="10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Количество / % 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Задание 1.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использовать приобретенные знания и умения в практической деятельности и в повседневной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07513D" w:rsidRDefault="007E4C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Задание 2.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использовать приобретенные знания и умения в практической деятельности и в повседневной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86749D" w:rsidRDefault="007E4C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07513D" w:rsidRDefault="008674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Задание 3.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07513D" w:rsidRDefault="007E4C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Задание 4.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строить и исследовать простейшие математические модели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7E4C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Задание 5.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решать уравнения и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7E4C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4050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Задание 6.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7E4C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Задание 7.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выполнять действия с функциями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7E4C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9F1A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Задание 8.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7E4C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8674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Задание 9.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выполнять вычисления и преобразования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7E4C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Задание 10.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7E4C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8674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Задание 11.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строить и исследовать простейшие математические модели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7E4C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9F1A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lastRenderedPageBreak/>
              <w:t>Задание 12.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выполнять действия с функциями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7E4C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4050C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Задание 13 (С1).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решать уравнения и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7E4C2D" w:rsidRDefault="007E4C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86749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Задание 14 (С2).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7E4C2D" w:rsidRDefault="007E4C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Задание 15 (C3).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решать уравнения и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7E4C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9F1A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Задание 16 (С4).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Задание 17 (С5).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225F43" w:rsidP="007E4C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 w:rsidR="007E4C2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Pr="004050C0" w:rsidRDefault="009F1A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Задание 18 (С6).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решать уравнения и неравенства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  <w:t xml:space="preserve"> 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225F43" w:rsidTr="00225F4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before="63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</w:rPr>
              <w:t>Задание 19 (С7).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Уметь строить и исследовать простейшие математические модели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  <w:t xml:space="preserve">  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5F43" w:rsidRDefault="00225F4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</w:tr>
    </w:tbl>
    <w:p w:rsidR="009F1AE4" w:rsidRDefault="009F1AE4" w:rsidP="009F1AE4">
      <w:pPr>
        <w:pStyle w:val="a4"/>
        <w:shd w:val="clear" w:color="auto" w:fill="FFFFFF"/>
        <w:spacing w:before="0" w:beforeAutospacing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Учащаяся решила задания II части ЕГЭ</w:t>
      </w:r>
    </w:p>
    <w:p w:rsidR="009F1AE4" w:rsidRDefault="009F1AE4" w:rsidP="009F1AE4">
      <w:pPr>
        <w:pStyle w:val="a4"/>
        <w:shd w:val="clear" w:color="auto" w:fill="FFFFFF"/>
        <w:spacing w:before="0" w:beforeAutospacing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- тригонометрическое уравнения и отбор корней из заданного промежутка - №13.</w:t>
      </w:r>
    </w:p>
    <w:p w:rsidR="009F1AE4" w:rsidRDefault="009F1AE4" w:rsidP="009F1AE4">
      <w:pPr>
        <w:pStyle w:val="a4"/>
        <w:shd w:val="clear" w:color="auto" w:fill="FFFFFF"/>
        <w:spacing w:before="0" w:beforeAutospacing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- решила №15– логарифмическое неравенство</w:t>
      </w:r>
    </w:p>
    <w:p w:rsidR="009F1AE4" w:rsidRDefault="009F1AE4" w:rsidP="009F1AE4">
      <w:pPr>
        <w:pStyle w:val="a4"/>
        <w:shd w:val="clear" w:color="auto" w:fill="FFFFFF"/>
        <w:spacing w:before="0" w:beforeAutospacing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Приступила к решению заданий второй части</w:t>
      </w:r>
    </w:p>
    <w:p w:rsidR="009F1AE4" w:rsidRDefault="009F1AE4" w:rsidP="009F1AE4">
      <w:pPr>
        <w:pStyle w:val="a4"/>
        <w:shd w:val="clear" w:color="auto" w:fill="FFFFFF"/>
        <w:spacing w:before="0" w:beforeAutospacing="0" w:afterAutospacing="0"/>
        <w:rPr>
          <w:rFonts w:ascii="Arial" w:hAnsi="Arial" w:cs="Arial"/>
          <w:color w:val="000000"/>
          <w:sz w:val="14"/>
          <w:szCs w:val="14"/>
        </w:rPr>
      </w:pPr>
    </w:p>
    <w:p w:rsidR="009F1AE4" w:rsidRDefault="009F1AE4" w:rsidP="009F1AE4">
      <w:pPr>
        <w:pStyle w:val="a4"/>
        <w:shd w:val="clear" w:color="auto" w:fill="FFFFFF"/>
        <w:spacing w:before="0" w:beforeAutospacing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- не смогла решить №17- экономическую задачу, практически всегда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решала верно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это задание при подготовке к ЕГЭ.</w:t>
      </w:r>
      <w:r w:rsidRPr="009F1AE4"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но допустила ошибку</w:t>
      </w:r>
    </w:p>
    <w:p w:rsidR="009F1AE4" w:rsidRDefault="009F1AE4" w:rsidP="009F1AE4">
      <w:pPr>
        <w:pStyle w:val="a4"/>
        <w:shd w:val="clear" w:color="auto" w:fill="FFFFFF"/>
        <w:spacing w:before="0" w:beforeAutospacing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- не успела переписать решение 19 задания в бланк ответов</w:t>
      </w:r>
    </w:p>
    <w:p w:rsidR="004050C0" w:rsidRDefault="004050C0" w:rsidP="00225F4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4050C0" w:rsidRDefault="004050C0" w:rsidP="00225F43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225F43" w:rsidRDefault="009F1AE4" w:rsidP="00225F43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="00225F43">
        <w:rPr>
          <w:rFonts w:ascii="Times New Roman" w:eastAsia="Times New Roman" w:hAnsi="Times New Roman" w:cs="Times New Roman"/>
          <w:color w:val="000000"/>
          <w:sz w:val="20"/>
          <w:szCs w:val="20"/>
        </w:rPr>
        <w:t>ыпускник  продемонстрировал при сдаче экзамена «</w:t>
      </w:r>
      <w:r w:rsidR="00DE46EB">
        <w:rPr>
          <w:rFonts w:ascii="Times New Roman" w:eastAsia="Times New Roman" w:hAnsi="Times New Roman" w:cs="Times New Roman"/>
          <w:color w:val="000000"/>
          <w:sz w:val="20"/>
          <w:szCs w:val="20"/>
        </w:rPr>
        <w:t>отличный</w:t>
      </w:r>
      <w:r w:rsidR="00225F43">
        <w:rPr>
          <w:rFonts w:ascii="Times New Roman" w:eastAsia="Times New Roman" w:hAnsi="Times New Roman" w:cs="Times New Roman"/>
          <w:color w:val="000000"/>
          <w:sz w:val="20"/>
          <w:szCs w:val="20"/>
        </w:rPr>
        <w:t>» уровень подготовки, прочно овладели практически всеми контролируемыми элементами содержания на базовом уровне и проявили способность к решению задач, требующих применять математику в нестандартной ситуации</w:t>
      </w:r>
      <w:r w:rsidR="00DE46E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225F43" w:rsidRDefault="00225F43" w:rsidP="00225F4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225F43" w:rsidRDefault="00225F43" w:rsidP="00225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C4672" w:rsidRDefault="009F1AE4" w:rsidP="00225F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Считаю, что учащийся серьезно готовила</w:t>
      </w:r>
      <w:r w:rsidR="005C467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сь к ЕГЭ, намного улучшили свой результат, с «4» до «5», помогло индивидуальные занятия с учащимся </w:t>
      </w:r>
      <w:proofErr w:type="gramStart"/>
      <w:r w:rsidR="005C4672">
        <w:rPr>
          <w:rFonts w:ascii="Arial" w:hAnsi="Arial" w:cs="Arial"/>
          <w:color w:val="000000"/>
          <w:sz w:val="18"/>
          <w:szCs w:val="18"/>
          <w:shd w:val="clear" w:color="auto" w:fill="FFFFFF"/>
        </w:rPr>
        <w:t>также  регистрация</w:t>
      </w:r>
      <w:proofErr w:type="gramEnd"/>
      <w:r w:rsidR="005C467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 системе «Решу ЕГЭ» и решение онлайн вариантов, анализ ошибок и оценивание своей работы по критериям .</w:t>
      </w:r>
    </w:p>
    <w:sectPr w:rsidR="005C4672" w:rsidSect="00C51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E5CC2"/>
    <w:multiLevelType w:val="multilevel"/>
    <w:tmpl w:val="9C16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4547E"/>
    <w:multiLevelType w:val="multilevel"/>
    <w:tmpl w:val="3830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43"/>
    <w:rsid w:val="0003598B"/>
    <w:rsid w:val="0007513D"/>
    <w:rsid w:val="001923A0"/>
    <w:rsid w:val="00225F43"/>
    <w:rsid w:val="004050C0"/>
    <w:rsid w:val="004249F3"/>
    <w:rsid w:val="00547E33"/>
    <w:rsid w:val="005A2720"/>
    <w:rsid w:val="005C4672"/>
    <w:rsid w:val="007E4C2D"/>
    <w:rsid w:val="0086749D"/>
    <w:rsid w:val="008C2E80"/>
    <w:rsid w:val="009C58C5"/>
    <w:rsid w:val="009F1AE4"/>
    <w:rsid w:val="00BE1471"/>
    <w:rsid w:val="00C432D2"/>
    <w:rsid w:val="00C51CE8"/>
    <w:rsid w:val="00D5050D"/>
    <w:rsid w:val="00DE46EB"/>
    <w:rsid w:val="00E00785"/>
    <w:rsid w:val="00F335DC"/>
    <w:rsid w:val="00F9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AD2E"/>
  <w15:docId w15:val="{311DE610-AFB9-498E-84FE-EA84292B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F4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F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F4215-FD4B-4409-A082-849EF2CB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2019-10-03T15:32:00Z</cp:lastPrinted>
  <dcterms:created xsi:type="dcterms:W3CDTF">2022-04-27T17:41:00Z</dcterms:created>
  <dcterms:modified xsi:type="dcterms:W3CDTF">2022-04-27T17:53:00Z</dcterms:modified>
</cp:coreProperties>
</file>