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6A2" w:rsidRPr="005A41BD" w:rsidRDefault="00F336A2" w:rsidP="00F336A2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5A41BD">
        <w:rPr>
          <w:b/>
          <w:sz w:val="28"/>
          <w:szCs w:val="28"/>
        </w:rPr>
        <w:t xml:space="preserve">Муниципальное бюджетное </w:t>
      </w:r>
      <w:r>
        <w:rPr>
          <w:b/>
          <w:sz w:val="28"/>
          <w:szCs w:val="28"/>
        </w:rPr>
        <w:t xml:space="preserve">общеобразовательное учреждение </w:t>
      </w:r>
      <w:r w:rsidRPr="005A41BD">
        <w:rPr>
          <w:b/>
          <w:sz w:val="28"/>
          <w:szCs w:val="28"/>
        </w:rPr>
        <w:t>Центр образования «Наследие»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F336A2" w:rsidRPr="005A41BD" w:rsidRDefault="00F336A2" w:rsidP="00F336A2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>о результатах написания итогового сочинения в 11 классе</w:t>
      </w:r>
    </w:p>
    <w:p w:rsidR="00F336A2" w:rsidRPr="005A41BD" w:rsidRDefault="00F336A2" w:rsidP="00F336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2021-2022</w:t>
      </w:r>
      <w:r w:rsidRPr="005A41BD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3B38A4" w:rsidP="003B38A4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Учитель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Валиева Э.В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декабря</w:t>
      </w:r>
      <w:r w:rsidR="00FF0FE2">
        <w:rPr>
          <w:rFonts w:ascii="Times New Roman" w:hAnsi="Times New Roman" w:cs="Times New Roman"/>
          <w:sz w:val="28"/>
          <w:szCs w:val="28"/>
        </w:rPr>
        <w:t xml:space="preserve"> 2022г.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5A41BD">
        <w:rPr>
          <w:rFonts w:ascii="Times New Roman" w:hAnsi="Times New Roman" w:cs="Times New Roman"/>
          <w:sz w:val="28"/>
          <w:szCs w:val="28"/>
        </w:rPr>
        <w:t>школе  было</w:t>
      </w:r>
      <w:proofErr w:type="gramEnd"/>
      <w:r w:rsidRPr="005A41BD">
        <w:rPr>
          <w:rFonts w:ascii="Times New Roman" w:hAnsi="Times New Roman" w:cs="Times New Roman"/>
          <w:sz w:val="28"/>
          <w:szCs w:val="28"/>
        </w:rPr>
        <w:t xml:space="preserve">  проведено итогов</w:t>
      </w:r>
      <w:r>
        <w:rPr>
          <w:rFonts w:ascii="Times New Roman" w:hAnsi="Times New Roman" w:cs="Times New Roman"/>
          <w:sz w:val="28"/>
          <w:szCs w:val="28"/>
        </w:rPr>
        <w:t>ое сочинение. Сочинение писал один ученик.</w:t>
      </w:r>
      <w:r w:rsidRPr="005A41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6A2" w:rsidRPr="005A41BD" w:rsidRDefault="00F336A2" w:rsidP="00F336A2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>Анализ результатов итогового сочинения: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ab/>
        <w:t>Работы проверялись в соответствии с критериями оценивания, утвержденными Федеральной службой по надзору в сфере образования и науки. Для получения оценки «зачет» необходимо иметь положительный результат по трем критериям (по критериям №1 и №2 – в обязательном порядке) и выполнить следующие условия: выдержать объем (не менее 250 слов) и написать работу самостоятельно.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b/>
          <w:sz w:val="28"/>
          <w:szCs w:val="28"/>
        </w:rPr>
        <w:t>Критерии №1 и №2</w:t>
      </w:r>
      <w:r w:rsidRPr="005A41BD">
        <w:rPr>
          <w:rFonts w:ascii="Times New Roman" w:hAnsi="Times New Roman" w:cs="Times New Roman"/>
          <w:sz w:val="28"/>
          <w:szCs w:val="28"/>
        </w:rPr>
        <w:t xml:space="preserve"> являются основными, если по ним поставлено 0 баллов, то сочинение дальше не проверяется: по всем остальным критериям выставляется 0 баллов. Рекомендуемое количество слов – 350. Если в сочинении менее 250 слов (в </w:t>
      </w:r>
      <w:proofErr w:type="spellStart"/>
      <w:r w:rsidRPr="005A41BD">
        <w:rPr>
          <w:rFonts w:ascii="Times New Roman" w:hAnsi="Times New Roman" w:cs="Times New Roman"/>
          <w:sz w:val="28"/>
          <w:szCs w:val="28"/>
        </w:rPr>
        <w:t>подсчѐт</w:t>
      </w:r>
      <w:proofErr w:type="spellEnd"/>
      <w:r w:rsidRPr="005A41BD">
        <w:rPr>
          <w:rFonts w:ascii="Times New Roman" w:hAnsi="Times New Roman" w:cs="Times New Roman"/>
          <w:sz w:val="28"/>
          <w:szCs w:val="28"/>
        </w:rPr>
        <w:t xml:space="preserve"> включаются все слова, в том числе и служебные), то такая работа считается невыполненной и оценивается 0 баллов. Максимальное количество слов в сочинении не устанавливается.</w:t>
      </w:r>
    </w:p>
    <w:p w:rsidR="00F336A2" w:rsidRPr="005A41BD" w:rsidRDefault="00FF0FE2" w:rsidP="00F33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F336A2" w:rsidRPr="005A41BD">
        <w:rPr>
          <w:rFonts w:ascii="Times New Roman" w:hAnsi="Times New Roman" w:cs="Times New Roman"/>
          <w:b/>
          <w:sz w:val="28"/>
          <w:szCs w:val="28"/>
        </w:rPr>
        <w:t>ребование № 1.</w:t>
      </w:r>
      <w:r w:rsidR="00F336A2" w:rsidRPr="005A41BD">
        <w:rPr>
          <w:rFonts w:ascii="Times New Roman" w:hAnsi="Times New Roman" w:cs="Times New Roman"/>
          <w:sz w:val="28"/>
          <w:szCs w:val="28"/>
        </w:rPr>
        <w:t xml:space="preserve">   «Объем итогового сочинения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>Объем (рекомендуемое количество слов –  от 350) вы</w:t>
      </w:r>
      <w:r>
        <w:rPr>
          <w:rFonts w:ascii="Times New Roman" w:hAnsi="Times New Roman" w:cs="Times New Roman"/>
          <w:sz w:val="28"/>
          <w:szCs w:val="28"/>
        </w:rPr>
        <w:t>полнен полностью</w:t>
      </w:r>
      <w:r w:rsidRPr="005A41BD">
        <w:rPr>
          <w:rFonts w:ascii="Times New Roman" w:hAnsi="Times New Roman" w:cs="Times New Roman"/>
          <w:sz w:val="28"/>
          <w:szCs w:val="28"/>
        </w:rPr>
        <w:t>.</w:t>
      </w:r>
    </w:p>
    <w:p w:rsidR="00F336A2" w:rsidRPr="004B6FDC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b/>
          <w:sz w:val="28"/>
          <w:szCs w:val="28"/>
        </w:rPr>
        <w:t>Требование № 2.</w:t>
      </w:r>
      <w:r w:rsidRPr="005A41BD">
        <w:rPr>
          <w:rFonts w:ascii="Times New Roman" w:hAnsi="Times New Roman" w:cs="Times New Roman"/>
          <w:sz w:val="28"/>
          <w:szCs w:val="28"/>
        </w:rPr>
        <w:t xml:space="preserve">   «Самостоятельность написания итогового сочинения». Ит</w:t>
      </w:r>
      <w:r>
        <w:rPr>
          <w:rFonts w:ascii="Times New Roman" w:hAnsi="Times New Roman" w:cs="Times New Roman"/>
          <w:sz w:val="28"/>
          <w:szCs w:val="28"/>
        </w:rPr>
        <w:t xml:space="preserve">оговое сочинение учеником выполнено   </w:t>
      </w:r>
      <w:r w:rsidRPr="005A41BD">
        <w:rPr>
          <w:rFonts w:ascii="Times New Roman" w:hAnsi="Times New Roman" w:cs="Times New Roman"/>
          <w:sz w:val="28"/>
          <w:szCs w:val="28"/>
        </w:rPr>
        <w:t>самостоятельно. Элементов списывания не обнаружено. Цитирование применялось с обязательной ссылкой на источник (ссылка давалась в свободной форме). Объем цитирования не превышал объем собственного текста учас</w:t>
      </w:r>
      <w:r>
        <w:rPr>
          <w:rFonts w:ascii="Times New Roman" w:hAnsi="Times New Roman" w:cs="Times New Roman"/>
          <w:sz w:val="28"/>
          <w:szCs w:val="28"/>
        </w:rPr>
        <w:t>тника –   требование ученик выполнил на</w:t>
      </w:r>
      <w:r w:rsidRPr="005A41BD">
        <w:rPr>
          <w:rFonts w:ascii="Times New Roman" w:hAnsi="Times New Roman" w:cs="Times New Roman"/>
          <w:sz w:val="28"/>
          <w:szCs w:val="28"/>
        </w:rPr>
        <w:t xml:space="preserve"> (100%).</w:t>
      </w:r>
    </w:p>
    <w:p w:rsidR="00F336A2" w:rsidRPr="005A41BD" w:rsidRDefault="00F336A2" w:rsidP="00F336A2">
      <w:pPr>
        <w:rPr>
          <w:rFonts w:ascii="Times New Roman" w:hAnsi="Times New Roman" w:cs="Times New Roman"/>
          <w:b/>
          <w:sz w:val="28"/>
          <w:szCs w:val="28"/>
        </w:rPr>
      </w:pPr>
      <w:r w:rsidRPr="005A41BD">
        <w:rPr>
          <w:rFonts w:ascii="Times New Roman" w:hAnsi="Times New Roman" w:cs="Times New Roman"/>
          <w:b/>
          <w:sz w:val="28"/>
          <w:szCs w:val="28"/>
        </w:rPr>
        <w:t>Анализ по критериям:</w:t>
      </w:r>
    </w:p>
    <w:p w:rsidR="00F336A2" w:rsidRPr="005A41BD" w:rsidRDefault="00F336A2" w:rsidP="00F336A2">
      <w:pPr>
        <w:rPr>
          <w:rFonts w:ascii="Times New Roman" w:hAnsi="Times New Roman" w:cs="Times New Roman"/>
          <w:b/>
          <w:sz w:val="28"/>
          <w:szCs w:val="28"/>
        </w:rPr>
      </w:pPr>
      <w:r w:rsidRPr="005A41BD">
        <w:rPr>
          <w:rFonts w:ascii="Times New Roman" w:hAnsi="Times New Roman" w:cs="Times New Roman"/>
          <w:b/>
          <w:sz w:val="28"/>
          <w:szCs w:val="28"/>
        </w:rPr>
        <w:t>Критерий №1 «Соответствие теме»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>Данный критерий был нацелен на проверку содержания сочинения.</w:t>
      </w:r>
    </w:p>
    <w:p w:rsidR="00F336A2" w:rsidRPr="005A41BD" w:rsidRDefault="004B6FDC" w:rsidP="00F33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 рассуждал</w:t>
      </w:r>
      <w:r w:rsidR="00F336A2" w:rsidRPr="005A41BD">
        <w:rPr>
          <w:rFonts w:ascii="Times New Roman" w:hAnsi="Times New Roman" w:cs="Times New Roman"/>
          <w:sz w:val="28"/>
          <w:szCs w:val="28"/>
        </w:rPr>
        <w:t xml:space="preserve"> на предложенную тему, выбр</w:t>
      </w:r>
      <w:r>
        <w:rPr>
          <w:rFonts w:ascii="Times New Roman" w:hAnsi="Times New Roman" w:cs="Times New Roman"/>
          <w:sz w:val="28"/>
          <w:szCs w:val="28"/>
        </w:rPr>
        <w:t xml:space="preserve">ав путь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еѐ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раскрытия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отвечал</w:t>
      </w:r>
      <w:r w:rsidR="00F336A2" w:rsidRPr="005A41BD">
        <w:rPr>
          <w:rFonts w:ascii="Times New Roman" w:hAnsi="Times New Roman" w:cs="Times New Roman"/>
          <w:sz w:val="28"/>
          <w:szCs w:val="28"/>
        </w:rPr>
        <w:t xml:space="preserve"> на вопрос, пост</w:t>
      </w:r>
      <w:r>
        <w:rPr>
          <w:rFonts w:ascii="Times New Roman" w:hAnsi="Times New Roman" w:cs="Times New Roman"/>
          <w:sz w:val="28"/>
          <w:szCs w:val="28"/>
        </w:rPr>
        <w:t xml:space="preserve">авленный в теме, размышлял </w:t>
      </w:r>
      <w:r w:rsidR="00F336A2" w:rsidRPr="005A41BD">
        <w:rPr>
          <w:rFonts w:ascii="Times New Roman" w:hAnsi="Times New Roman" w:cs="Times New Roman"/>
          <w:sz w:val="28"/>
          <w:szCs w:val="28"/>
        </w:rPr>
        <w:t xml:space="preserve">над предложенной проблемой и т.п.). </w:t>
      </w:r>
    </w:p>
    <w:p w:rsidR="00F336A2" w:rsidRPr="005A41BD" w:rsidRDefault="004B6FDC" w:rsidP="00F33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«Зачет»- </w:t>
      </w:r>
      <w:r w:rsidR="00F336A2" w:rsidRPr="005A41BD">
        <w:rPr>
          <w:rFonts w:ascii="Times New Roman" w:hAnsi="Times New Roman" w:cs="Times New Roman"/>
          <w:sz w:val="28"/>
          <w:szCs w:val="28"/>
        </w:rPr>
        <w:t>(100%).</w:t>
      </w:r>
    </w:p>
    <w:p w:rsidR="00F336A2" w:rsidRPr="005A41BD" w:rsidRDefault="00F336A2" w:rsidP="00F336A2">
      <w:pPr>
        <w:rPr>
          <w:rFonts w:ascii="Times New Roman" w:hAnsi="Times New Roman" w:cs="Times New Roman"/>
          <w:b/>
          <w:sz w:val="28"/>
          <w:szCs w:val="28"/>
        </w:rPr>
      </w:pPr>
      <w:r w:rsidRPr="005A41BD">
        <w:rPr>
          <w:rFonts w:ascii="Times New Roman" w:hAnsi="Times New Roman" w:cs="Times New Roman"/>
          <w:b/>
          <w:sz w:val="28"/>
          <w:szCs w:val="28"/>
        </w:rPr>
        <w:t>Критерий №2 «Аргументация. Привлечение литературного материала»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lastRenderedPageBreak/>
        <w:t xml:space="preserve">Данный критерий </w:t>
      </w:r>
      <w:proofErr w:type="gramStart"/>
      <w:r w:rsidRPr="005A41BD">
        <w:rPr>
          <w:rFonts w:ascii="Times New Roman" w:hAnsi="Times New Roman" w:cs="Times New Roman"/>
          <w:sz w:val="28"/>
          <w:szCs w:val="28"/>
        </w:rPr>
        <w:t>нацелен  на</w:t>
      </w:r>
      <w:proofErr w:type="gramEnd"/>
      <w:r w:rsidRPr="005A41BD">
        <w:rPr>
          <w:rFonts w:ascii="Times New Roman" w:hAnsi="Times New Roman" w:cs="Times New Roman"/>
          <w:sz w:val="28"/>
          <w:szCs w:val="28"/>
        </w:rPr>
        <w:t xml:space="preserve"> проверку умения использовать литературный материал для построения рассуждения на предложенную тему и для аргументации своей позиции. Использовались художественные произведения, дневники, мемуары, публицистика, произведения устного народного творчества (за исключением малых жанров, другие литературные источники для аргументации своей позиции).</w:t>
      </w:r>
    </w:p>
    <w:p w:rsidR="00F336A2" w:rsidRPr="005A41BD" w:rsidRDefault="004B6FDC" w:rsidP="00F33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Выпускник строил</w:t>
      </w:r>
      <w:r w:rsidR="00F336A2" w:rsidRPr="005A41BD">
        <w:rPr>
          <w:rFonts w:ascii="Times New Roman" w:hAnsi="Times New Roman" w:cs="Times New Roman"/>
          <w:sz w:val="28"/>
          <w:szCs w:val="28"/>
        </w:rPr>
        <w:t xml:space="preserve"> рассуждение, привлекая для аргументации не менее одного произведения отечественной или мировой литературы, избирая свой путь использования лит</w:t>
      </w:r>
      <w:r>
        <w:rPr>
          <w:rFonts w:ascii="Times New Roman" w:hAnsi="Times New Roman" w:cs="Times New Roman"/>
          <w:sz w:val="28"/>
          <w:szCs w:val="28"/>
        </w:rPr>
        <w:t>ературного материала; показывал</w:t>
      </w:r>
      <w:r w:rsidR="00F336A2" w:rsidRPr="005A41BD">
        <w:rPr>
          <w:rFonts w:ascii="Times New Roman" w:hAnsi="Times New Roman" w:cs="Times New Roman"/>
          <w:sz w:val="28"/>
          <w:szCs w:val="28"/>
        </w:rPr>
        <w:t xml:space="preserve"> разный уровень осмысления литературного материала: от элементов смыслового анализа.</w:t>
      </w:r>
    </w:p>
    <w:p w:rsidR="00F336A2" w:rsidRPr="005A41BD" w:rsidRDefault="004B6FDC" w:rsidP="00F33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«Зачет»-</w:t>
      </w:r>
      <w:r w:rsidR="00F336A2" w:rsidRPr="005A41BD">
        <w:rPr>
          <w:rFonts w:ascii="Times New Roman" w:hAnsi="Times New Roman" w:cs="Times New Roman"/>
          <w:sz w:val="28"/>
          <w:szCs w:val="28"/>
        </w:rPr>
        <w:t xml:space="preserve"> (100%).</w:t>
      </w:r>
    </w:p>
    <w:p w:rsidR="00F336A2" w:rsidRPr="005A41BD" w:rsidRDefault="00F336A2" w:rsidP="00F336A2">
      <w:pPr>
        <w:rPr>
          <w:rFonts w:ascii="Times New Roman" w:hAnsi="Times New Roman" w:cs="Times New Roman"/>
          <w:b/>
          <w:sz w:val="28"/>
          <w:szCs w:val="28"/>
        </w:rPr>
      </w:pPr>
      <w:r w:rsidRPr="005A41BD">
        <w:rPr>
          <w:rFonts w:ascii="Times New Roman" w:hAnsi="Times New Roman" w:cs="Times New Roman"/>
          <w:b/>
          <w:sz w:val="28"/>
          <w:szCs w:val="28"/>
        </w:rPr>
        <w:t>Критерий № 3 «Композиция и логика рассуждения»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>Данный критерий был нацелен на проверку умения логично выстраивать рассужде</w:t>
      </w:r>
      <w:r w:rsidR="004B6FDC">
        <w:rPr>
          <w:rFonts w:ascii="Times New Roman" w:hAnsi="Times New Roman" w:cs="Times New Roman"/>
          <w:sz w:val="28"/>
          <w:szCs w:val="28"/>
        </w:rPr>
        <w:t>ние на предложенную тему. Ученик выдержал</w:t>
      </w:r>
      <w:r w:rsidRPr="005A41BD">
        <w:rPr>
          <w:rFonts w:ascii="Times New Roman" w:hAnsi="Times New Roman" w:cs="Times New Roman"/>
          <w:sz w:val="28"/>
          <w:szCs w:val="28"/>
        </w:rPr>
        <w:t xml:space="preserve"> соотношение между те</w:t>
      </w:r>
      <w:r w:rsidR="004B6FDC">
        <w:rPr>
          <w:rFonts w:ascii="Times New Roman" w:hAnsi="Times New Roman" w:cs="Times New Roman"/>
          <w:sz w:val="28"/>
          <w:szCs w:val="28"/>
        </w:rPr>
        <w:t>зисом и доказательствами. Г</w:t>
      </w:r>
      <w:r w:rsidRPr="005A41BD">
        <w:rPr>
          <w:rFonts w:ascii="Times New Roman" w:hAnsi="Times New Roman" w:cs="Times New Roman"/>
          <w:sz w:val="28"/>
          <w:szCs w:val="28"/>
        </w:rPr>
        <w:t xml:space="preserve">рубых логических </w:t>
      </w:r>
      <w:proofErr w:type="gramStart"/>
      <w:r w:rsidRPr="005A41BD">
        <w:rPr>
          <w:rFonts w:ascii="Times New Roman" w:hAnsi="Times New Roman" w:cs="Times New Roman"/>
          <w:sz w:val="28"/>
          <w:szCs w:val="28"/>
        </w:rPr>
        <w:t>нарушений,  мешающих</w:t>
      </w:r>
      <w:proofErr w:type="gramEnd"/>
      <w:r w:rsidRPr="005A41BD">
        <w:rPr>
          <w:rFonts w:ascii="Times New Roman" w:hAnsi="Times New Roman" w:cs="Times New Roman"/>
          <w:sz w:val="28"/>
          <w:szCs w:val="28"/>
        </w:rPr>
        <w:t xml:space="preserve"> пониманию смысла сказанного или отсутствие тезисно - доказательной части</w:t>
      </w:r>
      <w:r w:rsidR="00FF0FE2">
        <w:rPr>
          <w:rFonts w:ascii="Times New Roman" w:hAnsi="Times New Roman" w:cs="Times New Roman"/>
          <w:sz w:val="28"/>
          <w:szCs w:val="28"/>
        </w:rPr>
        <w:t>,</w:t>
      </w:r>
      <w:r w:rsidRPr="005A41BD">
        <w:rPr>
          <w:rFonts w:ascii="Times New Roman" w:hAnsi="Times New Roman" w:cs="Times New Roman"/>
          <w:sz w:val="28"/>
          <w:szCs w:val="28"/>
        </w:rPr>
        <w:t xml:space="preserve"> не обнаружено. 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 xml:space="preserve">«Зачет» </w:t>
      </w:r>
      <w:r w:rsidR="004B6FDC">
        <w:rPr>
          <w:rFonts w:ascii="Times New Roman" w:hAnsi="Times New Roman" w:cs="Times New Roman"/>
          <w:sz w:val="28"/>
          <w:szCs w:val="28"/>
        </w:rPr>
        <w:t>-</w:t>
      </w:r>
      <w:r w:rsidRPr="005A41BD">
        <w:rPr>
          <w:rFonts w:ascii="Times New Roman" w:hAnsi="Times New Roman" w:cs="Times New Roman"/>
          <w:sz w:val="28"/>
          <w:szCs w:val="28"/>
        </w:rPr>
        <w:t>( 100%).</w:t>
      </w:r>
    </w:p>
    <w:p w:rsidR="00F336A2" w:rsidRPr="005A41BD" w:rsidRDefault="00F336A2" w:rsidP="00F336A2">
      <w:pPr>
        <w:rPr>
          <w:rFonts w:ascii="Times New Roman" w:hAnsi="Times New Roman" w:cs="Times New Roman"/>
          <w:b/>
          <w:sz w:val="28"/>
          <w:szCs w:val="28"/>
        </w:rPr>
      </w:pPr>
      <w:r w:rsidRPr="005A41BD">
        <w:rPr>
          <w:rFonts w:ascii="Times New Roman" w:hAnsi="Times New Roman" w:cs="Times New Roman"/>
          <w:b/>
          <w:sz w:val="28"/>
          <w:szCs w:val="28"/>
        </w:rPr>
        <w:t>Критерий №4 «Качество речи»</w:t>
      </w:r>
    </w:p>
    <w:p w:rsidR="00F336A2" w:rsidRPr="005A41BD" w:rsidRDefault="004B6FDC" w:rsidP="00F33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точно выражал</w:t>
      </w:r>
      <w:r w:rsidR="00F336A2" w:rsidRPr="005A41BD">
        <w:rPr>
          <w:rFonts w:ascii="Times New Roman" w:hAnsi="Times New Roman" w:cs="Times New Roman"/>
          <w:sz w:val="28"/>
          <w:szCs w:val="28"/>
        </w:rPr>
        <w:t xml:space="preserve"> мысли, используя разнообразную лексику и различные грамматические к</w:t>
      </w:r>
      <w:r>
        <w:rPr>
          <w:rFonts w:ascii="Times New Roman" w:hAnsi="Times New Roman" w:cs="Times New Roman"/>
          <w:sz w:val="28"/>
          <w:szCs w:val="28"/>
        </w:rPr>
        <w:t xml:space="preserve">онструкции, уместно употреблял </w:t>
      </w:r>
      <w:r w:rsidR="00F336A2" w:rsidRPr="005A41BD">
        <w:rPr>
          <w:rFonts w:ascii="Times New Roman" w:hAnsi="Times New Roman" w:cs="Times New Roman"/>
          <w:sz w:val="28"/>
          <w:szCs w:val="28"/>
        </w:rPr>
        <w:t>термины.</w:t>
      </w:r>
    </w:p>
    <w:p w:rsidR="00F336A2" w:rsidRPr="005A41BD" w:rsidRDefault="004B6FDC" w:rsidP="00F33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«Зачет»-</w:t>
      </w:r>
      <w:r w:rsidR="00F336A2" w:rsidRPr="005A41BD">
        <w:rPr>
          <w:rFonts w:ascii="Times New Roman" w:hAnsi="Times New Roman" w:cs="Times New Roman"/>
          <w:sz w:val="28"/>
          <w:szCs w:val="28"/>
        </w:rPr>
        <w:t xml:space="preserve"> (100%).</w:t>
      </w:r>
    </w:p>
    <w:p w:rsidR="00F336A2" w:rsidRPr="005A41BD" w:rsidRDefault="00F336A2" w:rsidP="00F336A2">
      <w:pPr>
        <w:rPr>
          <w:rFonts w:ascii="Times New Roman" w:hAnsi="Times New Roman" w:cs="Times New Roman"/>
          <w:b/>
          <w:sz w:val="28"/>
          <w:szCs w:val="28"/>
        </w:rPr>
      </w:pPr>
      <w:r w:rsidRPr="005A41BD">
        <w:rPr>
          <w:rFonts w:ascii="Times New Roman" w:hAnsi="Times New Roman" w:cs="Times New Roman"/>
          <w:b/>
          <w:sz w:val="28"/>
          <w:szCs w:val="28"/>
        </w:rPr>
        <w:t>Критерий №5 «Грамотность"</w:t>
      </w:r>
    </w:p>
    <w:p w:rsidR="00F336A2" w:rsidRPr="005A41BD" w:rsidRDefault="00E945DD" w:rsidP="00F33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36A2" w:rsidRPr="005A41BD">
        <w:rPr>
          <w:rFonts w:ascii="Times New Roman" w:hAnsi="Times New Roman" w:cs="Times New Roman"/>
          <w:sz w:val="28"/>
          <w:szCs w:val="28"/>
        </w:rPr>
        <w:t xml:space="preserve">рамматических, орфографических, </w:t>
      </w:r>
      <w:proofErr w:type="gramStart"/>
      <w:r w:rsidR="00F336A2" w:rsidRPr="005A41BD">
        <w:rPr>
          <w:rFonts w:ascii="Times New Roman" w:hAnsi="Times New Roman" w:cs="Times New Roman"/>
          <w:sz w:val="28"/>
          <w:szCs w:val="28"/>
        </w:rPr>
        <w:t xml:space="preserve">пунктуационных </w:t>
      </w:r>
      <w:r>
        <w:rPr>
          <w:rFonts w:ascii="Times New Roman" w:hAnsi="Times New Roman" w:cs="Times New Roman"/>
          <w:sz w:val="28"/>
          <w:szCs w:val="28"/>
        </w:rPr>
        <w:t xml:space="preserve"> ошибок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нет.</w:t>
      </w:r>
      <w:r w:rsidR="00F336A2" w:rsidRPr="005A41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>«</w:t>
      </w:r>
      <w:r w:rsidR="00E945DD">
        <w:rPr>
          <w:rFonts w:ascii="Times New Roman" w:hAnsi="Times New Roman" w:cs="Times New Roman"/>
          <w:sz w:val="28"/>
          <w:szCs w:val="28"/>
        </w:rPr>
        <w:t>Зачет»- (100%)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>Вывод: результаты написания итогового соч</w:t>
      </w:r>
      <w:r w:rsidR="00E945DD">
        <w:rPr>
          <w:rFonts w:ascii="Times New Roman" w:hAnsi="Times New Roman" w:cs="Times New Roman"/>
          <w:sz w:val="28"/>
          <w:szCs w:val="28"/>
        </w:rPr>
        <w:t>инения можно признать хорошими.</w:t>
      </w:r>
    </w:p>
    <w:p w:rsidR="00F336A2" w:rsidRPr="005A41BD" w:rsidRDefault="00F336A2" w:rsidP="00F336A2">
      <w:pPr>
        <w:rPr>
          <w:rFonts w:ascii="Times New Roman" w:hAnsi="Times New Roman" w:cs="Times New Roman"/>
          <w:b/>
          <w:sz w:val="28"/>
          <w:szCs w:val="28"/>
        </w:rPr>
      </w:pPr>
      <w:r w:rsidRPr="005A41BD">
        <w:rPr>
          <w:rFonts w:ascii="Times New Roman" w:hAnsi="Times New Roman" w:cs="Times New Roman"/>
          <w:b/>
          <w:sz w:val="28"/>
          <w:szCs w:val="28"/>
        </w:rPr>
        <w:t>Рекомендации по результатам итогового сочинения: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 xml:space="preserve">  На основе анализа итогового сочинения в   целях подготовки учащихся и 10, и 11 классов к итоговому </w:t>
      </w:r>
      <w:proofErr w:type="gramStart"/>
      <w:r w:rsidRPr="005A41BD">
        <w:rPr>
          <w:rFonts w:ascii="Times New Roman" w:hAnsi="Times New Roman" w:cs="Times New Roman"/>
          <w:sz w:val="28"/>
          <w:szCs w:val="28"/>
        </w:rPr>
        <w:t>сочинению  (</w:t>
      </w:r>
      <w:proofErr w:type="gramEnd"/>
      <w:r w:rsidRPr="005A41BD">
        <w:rPr>
          <w:rFonts w:ascii="Times New Roman" w:hAnsi="Times New Roman" w:cs="Times New Roman"/>
          <w:sz w:val="28"/>
          <w:szCs w:val="28"/>
        </w:rPr>
        <w:t>изложению) рекомендуется: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5A41BD">
        <w:rPr>
          <w:rFonts w:ascii="Times New Roman" w:hAnsi="Times New Roman" w:cs="Times New Roman"/>
          <w:sz w:val="28"/>
          <w:szCs w:val="28"/>
        </w:rPr>
        <w:t>проанализировать  и</w:t>
      </w:r>
      <w:proofErr w:type="gramEnd"/>
      <w:r w:rsidRPr="005A41BD">
        <w:rPr>
          <w:rFonts w:ascii="Times New Roman" w:hAnsi="Times New Roman" w:cs="Times New Roman"/>
          <w:sz w:val="28"/>
          <w:szCs w:val="28"/>
        </w:rPr>
        <w:t xml:space="preserve">  обобщить  с  учащимися   возможные  пути  –  варианты  раскрытия предложенных тем;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 xml:space="preserve">- сформулировать </w:t>
      </w:r>
      <w:proofErr w:type="gramStart"/>
      <w:r w:rsidRPr="005A41BD">
        <w:rPr>
          <w:rFonts w:ascii="Times New Roman" w:hAnsi="Times New Roman" w:cs="Times New Roman"/>
          <w:sz w:val="28"/>
          <w:szCs w:val="28"/>
        </w:rPr>
        <w:t>варианты  вступлений</w:t>
      </w:r>
      <w:proofErr w:type="gramEnd"/>
      <w:r w:rsidRPr="005A41BD">
        <w:rPr>
          <w:rFonts w:ascii="Times New Roman" w:hAnsi="Times New Roman" w:cs="Times New Roman"/>
          <w:sz w:val="28"/>
          <w:szCs w:val="28"/>
        </w:rPr>
        <w:t>, основной части, заключений по разным темам;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A41BD">
        <w:rPr>
          <w:rFonts w:ascii="Times New Roman" w:hAnsi="Times New Roman" w:cs="Times New Roman"/>
          <w:sz w:val="28"/>
          <w:szCs w:val="28"/>
        </w:rPr>
        <w:t>В  систему</w:t>
      </w:r>
      <w:proofErr w:type="gramEnd"/>
      <w:r w:rsidRPr="005A41BD">
        <w:rPr>
          <w:rFonts w:ascii="Times New Roman" w:hAnsi="Times New Roman" w:cs="Times New Roman"/>
          <w:sz w:val="28"/>
          <w:szCs w:val="28"/>
        </w:rPr>
        <w:t xml:space="preserve">  работы  учителя  на  каждом  уроке  включить  следующие  виды упражнений, заданий: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41BD">
        <w:rPr>
          <w:rFonts w:ascii="Times New Roman" w:hAnsi="Times New Roman" w:cs="Times New Roman"/>
          <w:sz w:val="28"/>
          <w:szCs w:val="28"/>
        </w:rPr>
        <w:t>развѐрнутые</w:t>
      </w:r>
      <w:proofErr w:type="spellEnd"/>
      <w:r w:rsidRPr="005A41BD">
        <w:rPr>
          <w:rFonts w:ascii="Times New Roman" w:hAnsi="Times New Roman" w:cs="Times New Roman"/>
          <w:sz w:val="28"/>
          <w:szCs w:val="28"/>
        </w:rPr>
        <w:t xml:space="preserve"> письменные ответы-рассуждения по прочитанному произведению;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A41BD">
        <w:rPr>
          <w:rFonts w:ascii="Times New Roman" w:hAnsi="Times New Roman" w:cs="Times New Roman"/>
          <w:sz w:val="28"/>
          <w:szCs w:val="28"/>
        </w:rPr>
        <w:t>задания  на</w:t>
      </w:r>
      <w:proofErr w:type="gramEnd"/>
      <w:r w:rsidRPr="005A41BD">
        <w:rPr>
          <w:rFonts w:ascii="Times New Roman" w:hAnsi="Times New Roman" w:cs="Times New Roman"/>
          <w:sz w:val="28"/>
          <w:szCs w:val="28"/>
        </w:rPr>
        <w:t xml:space="preserve">  редактирование  грамматических  и  речевых,  орфографических  и пунктуационных ошибок в  работах учащихся;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>-усилить работу на уроках русского языка и литературы по речевому оформлению текста, используя при этом различные грамматические конструкции, лексику и термины;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>-  на уроках русского языка и  литературы по развитию речи организовать на достаточном уровнем  работу  с  текстовой  информацией,  что  должно  обеспечить  формирование коммуникативной  компетентности  школьника:  «погружаясь  в  текст»,  грамотно  его интерпретировать,  выделять  разные  виды  информации  и  осознавать  оригинальность авторской содержательно-концептуальной позиции, заявленной в тексте;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A41BD">
        <w:rPr>
          <w:rFonts w:ascii="Times New Roman" w:hAnsi="Times New Roman" w:cs="Times New Roman"/>
          <w:sz w:val="28"/>
          <w:szCs w:val="28"/>
        </w:rPr>
        <w:t>на  уроках</w:t>
      </w:r>
      <w:proofErr w:type="gramEnd"/>
      <w:r w:rsidRPr="005A41BD">
        <w:rPr>
          <w:rFonts w:ascii="Times New Roman" w:hAnsi="Times New Roman" w:cs="Times New Roman"/>
          <w:sz w:val="28"/>
          <w:szCs w:val="28"/>
        </w:rPr>
        <w:t xml:space="preserve">  проводить  виды  чтения:  поисковые  (с  ориентацией  на  отбор  нужной информации), исследовательские и другие;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A41BD">
        <w:rPr>
          <w:rFonts w:ascii="Times New Roman" w:hAnsi="Times New Roman" w:cs="Times New Roman"/>
          <w:sz w:val="28"/>
          <w:szCs w:val="28"/>
        </w:rPr>
        <w:t>совершенствовать  гуманитарные</w:t>
      </w:r>
      <w:proofErr w:type="gramEnd"/>
      <w:r w:rsidRPr="005A41BD">
        <w:rPr>
          <w:rFonts w:ascii="Times New Roman" w:hAnsi="Times New Roman" w:cs="Times New Roman"/>
          <w:sz w:val="28"/>
          <w:szCs w:val="28"/>
        </w:rPr>
        <w:t xml:space="preserve">  навыки  работы  обучающихся  со  справочной, литературоведческой и лингвистической литературой;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>-проводить контрольные работы в формате итогового сочинения;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>Классному руководителю 11 класса: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5A41BD">
        <w:rPr>
          <w:rFonts w:ascii="Times New Roman" w:hAnsi="Times New Roman" w:cs="Times New Roman"/>
          <w:sz w:val="28"/>
          <w:szCs w:val="28"/>
        </w:rPr>
        <w:t>довести  результаты</w:t>
      </w:r>
      <w:proofErr w:type="gramEnd"/>
      <w:r w:rsidRPr="005A41BD">
        <w:rPr>
          <w:rFonts w:ascii="Times New Roman" w:hAnsi="Times New Roman" w:cs="Times New Roman"/>
          <w:sz w:val="28"/>
          <w:szCs w:val="28"/>
        </w:rPr>
        <w:t xml:space="preserve">  итогового  сочинения  по  русскому  языку  до  сведения обучающихся и их родителей (законных представителей).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>Председателю ШМО учителей гуманитарного цикла: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>- на заседании ШМО проанализировать результаты написания итогового сочинения;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proofErr w:type="gramStart"/>
      <w:r w:rsidRPr="005A41BD">
        <w:rPr>
          <w:rFonts w:ascii="Times New Roman" w:hAnsi="Times New Roman" w:cs="Times New Roman"/>
          <w:sz w:val="28"/>
          <w:szCs w:val="28"/>
        </w:rPr>
        <w:t>выявить  и</w:t>
      </w:r>
      <w:proofErr w:type="gramEnd"/>
      <w:r w:rsidRPr="005A41BD">
        <w:rPr>
          <w:rFonts w:ascii="Times New Roman" w:hAnsi="Times New Roman" w:cs="Times New Roman"/>
          <w:sz w:val="28"/>
          <w:szCs w:val="28"/>
        </w:rPr>
        <w:t xml:space="preserve">  обсудить  причины  результатов  учащихся,  показавших  низкий  уровень по критериям оценивания сочинения;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 xml:space="preserve"> - спланировать методическую работу, направленную на оказание помощи учителям русского языка и литературы в повышении качества обучения;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 xml:space="preserve">                                  Заместитель директора по </w:t>
      </w:r>
      <w:proofErr w:type="gramStart"/>
      <w:r w:rsidRPr="005A41BD">
        <w:rPr>
          <w:rFonts w:ascii="Times New Roman" w:hAnsi="Times New Roman" w:cs="Times New Roman"/>
          <w:sz w:val="28"/>
          <w:szCs w:val="28"/>
        </w:rPr>
        <w:t xml:space="preserve">УВР  </w:t>
      </w:r>
      <w:proofErr w:type="spellStart"/>
      <w:r w:rsidRPr="005A41BD">
        <w:rPr>
          <w:rFonts w:ascii="Times New Roman" w:hAnsi="Times New Roman" w:cs="Times New Roman"/>
          <w:sz w:val="28"/>
          <w:szCs w:val="28"/>
        </w:rPr>
        <w:t>Ахкамова</w:t>
      </w:r>
      <w:proofErr w:type="spellEnd"/>
      <w:proofErr w:type="gramEnd"/>
      <w:r w:rsidRPr="005A41BD">
        <w:rPr>
          <w:rFonts w:ascii="Times New Roman" w:hAnsi="Times New Roman" w:cs="Times New Roman"/>
          <w:sz w:val="28"/>
          <w:szCs w:val="28"/>
        </w:rPr>
        <w:t xml:space="preserve"> В.К.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E945DD" w:rsidRDefault="00E945DD" w:rsidP="00F336A2">
      <w:pPr>
        <w:rPr>
          <w:rFonts w:ascii="Times New Roman" w:hAnsi="Times New Roman" w:cs="Times New Roman"/>
          <w:sz w:val="28"/>
          <w:szCs w:val="28"/>
        </w:rPr>
      </w:pPr>
    </w:p>
    <w:p w:rsidR="00E945DD" w:rsidRDefault="00E945DD" w:rsidP="00F336A2">
      <w:pPr>
        <w:rPr>
          <w:rFonts w:ascii="Times New Roman" w:hAnsi="Times New Roman" w:cs="Times New Roman"/>
          <w:sz w:val="28"/>
          <w:szCs w:val="28"/>
        </w:rPr>
      </w:pPr>
    </w:p>
    <w:p w:rsidR="00E945DD" w:rsidRDefault="00E945DD" w:rsidP="00F336A2">
      <w:pPr>
        <w:rPr>
          <w:rFonts w:ascii="Times New Roman" w:hAnsi="Times New Roman" w:cs="Times New Roman"/>
          <w:sz w:val="28"/>
          <w:szCs w:val="28"/>
        </w:rPr>
      </w:pPr>
    </w:p>
    <w:p w:rsidR="00E945DD" w:rsidRDefault="00E945DD" w:rsidP="00F336A2">
      <w:pPr>
        <w:rPr>
          <w:rFonts w:ascii="Times New Roman" w:hAnsi="Times New Roman" w:cs="Times New Roman"/>
          <w:sz w:val="28"/>
          <w:szCs w:val="28"/>
        </w:rPr>
      </w:pPr>
    </w:p>
    <w:p w:rsidR="00E945DD" w:rsidRDefault="00E945DD" w:rsidP="00F336A2">
      <w:pPr>
        <w:rPr>
          <w:rFonts w:ascii="Times New Roman" w:hAnsi="Times New Roman" w:cs="Times New Roman"/>
          <w:sz w:val="28"/>
          <w:szCs w:val="28"/>
        </w:rPr>
      </w:pPr>
    </w:p>
    <w:p w:rsidR="00E945DD" w:rsidRDefault="00E945DD" w:rsidP="00F336A2">
      <w:pPr>
        <w:rPr>
          <w:rFonts w:ascii="Times New Roman" w:hAnsi="Times New Roman" w:cs="Times New Roman"/>
          <w:sz w:val="28"/>
          <w:szCs w:val="28"/>
        </w:rPr>
      </w:pPr>
    </w:p>
    <w:p w:rsidR="00E945DD" w:rsidRDefault="00E945DD" w:rsidP="00F336A2">
      <w:pPr>
        <w:rPr>
          <w:rFonts w:ascii="Times New Roman" w:hAnsi="Times New Roman" w:cs="Times New Roman"/>
          <w:sz w:val="28"/>
          <w:szCs w:val="28"/>
        </w:rPr>
      </w:pPr>
    </w:p>
    <w:p w:rsidR="00E945DD" w:rsidRDefault="00E945DD" w:rsidP="00F336A2">
      <w:pPr>
        <w:rPr>
          <w:rFonts w:ascii="Times New Roman" w:hAnsi="Times New Roman" w:cs="Times New Roman"/>
          <w:sz w:val="28"/>
          <w:szCs w:val="28"/>
        </w:rPr>
      </w:pPr>
    </w:p>
    <w:p w:rsidR="00E945DD" w:rsidRDefault="00E945DD" w:rsidP="00F336A2">
      <w:pPr>
        <w:rPr>
          <w:rFonts w:ascii="Times New Roman" w:hAnsi="Times New Roman" w:cs="Times New Roman"/>
          <w:sz w:val="28"/>
          <w:szCs w:val="28"/>
        </w:rPr>
      </w:pPr>
    </w:p>
    <w:p w:rsidR="00E945DD" w:rsidRPr="005A41BD" w:rsidRDefault="00E945DD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sectPr w:rsidR="00F336A2" w:rsidRPr="005A41BD" w:rsidSect="007C6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A07"/>
    <w:rsid w:val="00145089"/>
    <w:rsid w:val="00361B31"/>
    <w:rsid w:val="003B38A4"/>
    <w:rsid w:val="004B6FDC"/>
    <w:rsid w:val="00693F95"/>
    <w:rsid w:val="008E5A07"/>
    <w:rsid w:val="008F49B2"/>
    <w:rsid w:val="009436C5"/>
    <w:rsid w:val="00A0260C"/>
    <w:rsid w:val="00E945DD"/>
    <w:rsid w:val="00F336A2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A179"/>
  <w15:chartTrackingRefBased/>
  <w15:docId w15:val="{74321AE6-3927-4498-8773-6A0FB988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6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336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3">
    <w:name w:val="Table Grid"/>
    <w:basedOn w:val="a1"/>
    <w:uiPriority w:val="59"/>
    <w:rsid w:val="00F336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4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9B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9D53E-D46B-42AB-ABD4-7EC1DE89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2022-04-04T15:53:00Z</cp:lastPrinted>
  <dcterms:created xsi:type="dcterms:W3CDTF">2022-04-27T17:50:00Z</dcterms:created>
  <dcterms:modified xsi:type="dcterms:W3CDTF">2022-04-27T17:52:00Z</dcterms:modified>
</cp:coreProperties>
</file>