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sz w:val="24"/>
          <w:szCs w:val="24"/>
        </w:rPr>
        <w:t xml:space="preserve">Аналитическая справка по итогам Всероссийских проверочных работ </w:t>
      </w:r>
    </w:p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sz w:val="24"/>
          <w:szCs w:val="24"/>
        </w:rPr>
        <w:t>в МБОУ ЦО «Наследие» с. Акбаш в 2018-2019 учебном году</w:t>
      </w:r>
    </w:p>
    <w:p w:rsidR="006F69B8" w:rsidRPr="00284ADE" w:rsidRDefault="006F69B8" w:rsidP="006F6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sz w:val="24"/>
          <w:szCs w:val="24"/>
        </w:rPr>
        <w:t xml:space="preserve">  Цель проведения Всероссийских проверочных работ – оценить уровень общеобразовательной подготовки обучающихся в МБОУ ЦО «Наследие» </w:t>
      </w:r>
    </w:p>
    <w:p w:rsidR="006F69B8" w:rsidRPr="00284ADE" w:rsidRDefault="006F69B8" w:rsidP="006F69B8">
      <w:pPr>
        <w:pStyle w:val="1"/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84ADE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Нормативно-правовое обеспечение: </w:t>
      </w:r>
      <w:r w:rsidRPr="00284ADE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284A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-Письмо </w:t>
      </w:r>
      <w:proofErr w:type="spellStart"/>
      <w:r w:rsidRPr="00284ADE">
        <w:rPr>
          <w:rFonts w:ascii="Times New Roman" w:hAnsi="Times New Roman"/>
          <w:b w:val="0"/>
          <w:bCs w:val="0"/>
          <w:color w:val="auto"/>
          <w:sz w:val="24"/>
          <w:szCs w:val="24"/>
        </w:rPr>
        <w:t>Рособрнадзора</w:t>
      </w:r>
      <w:proofErr w:type="spellEnd"/>
      <w:r w:rsidRPr="00284A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r w:rsidRPr="00284ADE">
        <w:rPr>
          <w:rFonts w:ascii="Times New Roman" w:hAnsi="Times New Roman"/>
          <w:b w:val="0"/>
          <w:bCs w:val="0"/>
          <w:color w:val="auto"/>
          <w:sz w:val="24"/>
          <w:szCs w:val="24"/>
        </w:rPr>
        <w:t>Минпросвещения</w:t>
      </w:r>
      <w:proofErr w:type="spellEnd"/>
      <w:r w:rsidRPr="00284A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 ВПР 2019 от 25.01.2019</w:t>
      </w:r>
    </w:p>
    <w:p w:rsidR="006F69B8" w:rsidRPr="00284ADE" w:rsidRDefault="006F69B8" w:rsidP="006F69B8">
      <w:pPr>
        <w:spacing w:after="0" w:line="36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84ADE">
        <w:rPr>
          <w:rFonts w:ascii="Times New Roman" w:hAnsi="Times New Roman"/>
          <w:spacing w:val="-4"/>
          <w:sz w:val="24"/>
          <w:szCs w:val="24"/>
        </w:rPr>
        <w:t xml:space="preserve">- Приказ Управления образования администрации </w:t>
      </w:r>
      <w:proofErr w:type="spellStart"/>
      <w:r w:rsidRPr="00284ADE">
        <w:rPr>
          <w:rFonts w:ascii="Times New Roman" w:hAnsi="Times New Roman"/>
          <w:spacing w:val="-4"/>
          <w:sz w:val="24"/>
          <w:szCs w:val="24"/>
        </w:rPr>
        <w:t>Нижнесергинского</w:t>
      </w:r>
      <w:proofErr w:type="spellEnd"/>
      <w:r w:rsidRPr="00284ADE">
        <w:rPr>
          <w:rFonts w:ascii="Times New Roman" w:hAnsi="Times New Roman"/>
          <w:spacing w:val="-4"/>
          <w:sz w:val="24"/>
          <w:szCs w:val="24"/>
        </w:rPr>
        <w:t xml:space="preserve"> муниципального района  </w:t>
      </w:r>
      <w:r w:rsidRPr="00284ADE">
        <w:rPr>
          <w:rFonts w:ascii="Times New Roman" w:hAnsi="Times New Roman"/>
          <w:spacing w:val="-4"/>
          <w:sz w:val="24"/>
          <w:szCs w:val="24"/>
          <w:u w:val="single"/>
        </w:rPr>
        <w:t>№ 42- од от</w:t>
      </w:r>
      <w:r w:rsidRPr="00284A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84ADE">
        <w:rPr>
          <w:rFonts w:ascii="Times New Roman" w:hAnsi="Times New Roman"/>
          <w:spacing w:val="-4"/>
          <w:sz w:val="24"/>
          <w:szCs w:val="24"/>
          <w:u w:val="single"/>
        </w:rPr>
        <w:t xml:space="preserve">« 28 » марта </w:t>
      </w:r>
      <w:smartTag w:uri="urn:schemas-microsoft-com:office:smarttags" w:element="metricconverter">
        <w:smartTagPr>
          <w:attr w:name="ProductID" w:val="2019 г"/>
        </w:smartTagPr>
        <w:r w:rsidRPr="00284ADE">
          <w:rPr>
            <w:rFonts w:ascii="Times New Roman" w:hAnsi="Times New Roman"/>
            <w:spacing w:val="-4"/>
            <w:sz w:val="24"/>
            <w:szCs w:val="24"/>
            <w:u w:val="single"/>
          </w:rPr>
          <w:t>2019 г</w:t>
        </w:r>
      </w:smartTag>
      <w:r w:rsidRPr="00284ADE">
        <w:rPr>
          <w:rFonts w:ascii="Times New Roman" w:hAnsi="Times New Roman"/>
          <w:spacing w:val="-4"/>
          <w:sz w:val="24"/>
          <w:szCs w:val="24"/>
          <w:u w:val="single"/>
        </w:rPr>
        <w:t>.</w:t>
      </w:r>
      <w:r w:rsidRPr="00284ADE">
        <w:rPr>
          <w:rFonts w:ascii="Times New Roman" w:hAnsi="Times New Roman"/>
          <w:sz w:val="24"/>
          <w:szCs w:val="24"/>
        </w:rPr>
        <w:t xml:space="preserve"> «О проведении в 2019 году Всероссийских проверочных работ (ВПР-2019) в 4-7, 10-11 классах общеобразовательных организаций»</w:t>
      </w:r>
    </w:p>
    <w:p w:rsidR="006F69B8" w:rsidRPr="00284ADE" w:rsidRDefault="006F69B8" w:rsidP="006F6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sz w:val="24"/>
          <w:szCs w:val="24"/>
        </w:rPr>
        <w:t>-План - график проведения ВПР -2019</w:t>
      </w:r>
    </w:p>
    <w:p w:rsidR="006F69B8" w:rsidRPr="00284ADE" w:rsidRDefault="006F69B8" w:rsidP="006F69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sz w:val="24"/>
          <w:szCs w:val="24"/>
        </w:rPr>
        <w:t>-Приказ МБОУ  ЦО «Наследие» от 08.04.2019 № 37-од «Об участии в проведении Всероссийских проверочных работ».</w:t>
      </w:r>
    </w:p>
    <w:p w:rsidR="006F69B8" w:rsidRPr="00284ADE" w:rsidRDefault="006F69B8" w:rsidP="006F69B8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284ADE">
        <w:rPr>
          <w:rFonts w:ascii="Times New Roman" w:hAnsi="Times New Roman"/>
          <w:bCs/>
          <w:sz w:val="24"/>
          <w:szCs w:val="24"/>
          <w:u w:val="single"/>
        </w:rPr>
        <w:t xml:space="preserve">График проведения всероссийских проверочных работ в </w:t>
      </w:r>
      <w:r w:rsidRPr="00284ADE">
        <w:rPr>
          <w:rFonts w:ascii="Times New Roman" w:hAnsi="Times New Roman"/>
          <w:sz w:val="24"/>
          <w:szCs w:val="24"/>
          <w:u w:val="single"/>
        </w:rPr>
        <w:t xml:space="preserve">МБОУ ЦО «Наследие»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8"/>
        <w:gridCol w:w="3053"/>
        <w:gridCol w:w="3053"/>
        <w:gridCol w:w="2532"/>
      </w:tblGrid>
      <w:tr w:rsidR="006F69B8" w:rsidRPr="00284ADE" w:rsidTr="00CD5FCD">
        <w:trPr>
          <w:trHeight w:val="775"/>
        </w:trPr>
        <w:tc>
          <w:tcPr>
            <w:tcW w:w="3748" w:type="dxa"/>
            <w:tcBorders>
              <w:tl2br w:val="single" w:sz="4" w:space="0" w:color="auto"/>
            </w:tcBorders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 xml:space="preserve">     Классы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</w:tr>
    </w:tbl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69B8" w:rsidRPr="00284ADE" w:rsidRDefault="006F69B8" w:rsidP="006F69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4ADE">
        <w:rPr>
          <w:rFonts w:ascii="Times New Roman" w:hAnsi="Times New Roman"/>
          <w:sz w:val="24"/>
          <w:szCs w:val="24"/>
          <w:u w:val="single"/>
        </w:rPr>
        <w:t xml:space="preserve">Количественный состав участников ВПР -2019 году в МБОУ ЦО «Наследие» </w:t>
      </w:r>
    </w:p>
    <w:p w:rsidR="006F69B8" w:rsidRPr="00284ADE" w:rsidRDefault="006F69B8" w:rsidP="006F69B8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8"/>
        <w:gridCol w:w="3053"/>
        <w:gridCol w:w="3053"/>
        <w:gridCol w:w="2532"/>
      </w:tblGrid>
      <w:tr w:rsidR="006F69B8" w:rsidRPr="00284ADE" w:rsidTr="00CD5FCD">
        <w:tc>
          <w:tcPr>
            <w:tcW w:w="3748" w:type="dxa"/>
            <w:tcBorders>
              <w:tl2br w:val="single" w:sz="4" w:space="0" w:color="auto"/>
            </w:tcBorders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 xml:space="preserve">     Классы</w:t>
            </w: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4 (чел)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5(чел)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6(чел)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6F69B8" w:rsidRPr="00284ADE" w:rsidRDefault="006F69B8" w:rsidP="006F6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B8" w:rsidRPr="00284ADE" w:rsidTr="00CD5FCD">
        <w:tc>
          <w:tcPr>
            <w:tcW w:w="3748" w:type="dxa"/>
          </w:tcPr>
          <w:p w:rsidR="006F69B8" w:rsidRPr="00284ADE" w:rsidRDefault="006F69B8" w:rsidP="00CD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6F69B8" w:rsidRPr="00284ADE" w:rsidRDefault="006F69B8" w:rsidP="00CD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B8" w:rsidRPr="00284ADE" w:rsidRDefault="006F69B8" w:rsidP="006F69B8">
      <w:pPr>
        <w:jc w:val="both"/>
        <w:rPr>
          <w:rFonts w:ascii="Times New Roman" w:hAnsi="Times New Roman"/>
          <w:i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6F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69B8" w:rsidRPr="00284ADE" w:rsidRDefault="006F69B8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83A" w:rsidRPr="00284ADE" w:rsidRDefault="00602DA2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Анализ ВПР</w:t>
      </w:r>
      <w:r w:rsidR="00135FE5" w:rsidRPr="00284AD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135FE5" w:rsidRPr="00284ADE" w:rsidRDefault="00135FE5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83A" w:rsidRPr="00284ADE" w:rsidRDefault="00EA083A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Предмет: </w:t>
      </w:r>
      <w:r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русский язык</w:t>
      </w:r>
    </w:p>
    <w:p w:rsidR="00EA083A" w:rsidRPr="00284ADE" w:rsidRDefault="00EA083A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 </w:t>
      </w:r>
      <w:r w:rsidR="0069525A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6024DB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</w:t>
      </w:r>
      <w:r w:rsidR="0069525A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.04.201</w:t>
      </w:r>
      <w:r w:rsidR="006024DB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="0069525A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г, 1</w:t>
      </w:r>
      <w:r w:rsidR="006024DB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="0069525A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.04.201</w:t>
      </w:r>
      <w:r w:rsidR="006024DB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="0069525A"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</w:t>
      </w:r>
    </w:p>
    <w:p w:rsidR="00EA083A" w:rsidRPr="00284ADE" w:rsidRDefault="00EA083A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детей выполнявших работу: </w:t>
      </w:r>
      <w:r w:rsidR="006024DB" w:rsidRPr="00284AD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84AD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ч.</w:t>
      </w:r>
    </w:p>
    <w:p w:rsidR="009179A6" w:rsidRPr="00284ADE" w:rsidRDefault="009179A6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1746"/>
        <w:gridCol w:w="569"/>
      </w:tblGrid>
      <w:tr w:rsidR="009179A6" w:rsidRPr="00284ADE" w:rsidTr="009179A6">
        <w:trPr>
          <w:trHeight w:val="274"/>
        </w:trPr>
        <w:tc>
          <w:tcPr>
            <w:tcW w:w="15196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результаты участников</w:t>
            </w:r>
          </w:p>
        </w:tc>
      </w:tr>
      <w:tr w:rsidR="009179A6" w:rsidRPr="00284ADE" w:rsidTr="009179A6">
        <w:trPr>
          <w:trHeight w:val="767"/>
        </w:trPr>
        <w:tc>
          <w:tcPr>
            <w:tcW w:w="15196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38</w:t>
            </w:r>
          </w:p>
        </w:tc>
      </w:tr>
      <w:tr w:rsidR="009179A6" w:rsidRPr="00284ADE" w:rsidTr="009179A6">
        <w:trPr>
          <w:trHeight w:hRule="exact" w:val="274"/>
        </w:trPr>
        <w:tc>
          <w:tcPr>
            <w:tcW w:w="7005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6" w:rsidRPr="00284ADE" w:rsidTr="009179A6">
        <w:trPr>
          <w:trHeight w:val="329"/>
        </w:trPr>
        <w:tc>
          <w:tcPr>
            <w:tcW w:w="7005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16"/>
            <w:vMerge/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6" w:rsidRPr="00284ADE" w:rsidTr="009179A6">
        <w:trPr>
          <w:gridAfter w:val="2"/>
          <w:wAfter w:w="2315" w:type="dxa"/>
          <w:trHeight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76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9179A6" w:rsidRPr="00284ADE" w:rsidTr="009179A6">
        <w:trPr>
          <w:gridAfter w:val="2"/>
          <w:wAfter w:w="2315" w:type="dxa"/>
          <w:trHeight w:hRule="exact" w:val="21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6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A6" w:rsidRPr="00284ADE" w:rsidTr="009179A6">
        <w:trPr>
          <w:gridAfter w:val="2"/>
          <w:wAfter w:w="2315" w:type="dxa"/>
          <w:trHeight w:hRule="exact" w:val="32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15(2)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A6" w:rsidRPr="00284ADE" w:rsidTr="009179A6">
        <w:trPr>
          <w:gridAfter w:val="2"/>
          <w:wAfter w:w="2315" w:type="dxa"/>
          <w:trHeight w:hRule="exact" w:val="43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9A6" w:rsidRPr="00284ADE" w:rsidTr="009179A6">
        <w:trPr>
          <w:gridAfter w:val="1"/>
          <w:wAfter w:w="568" w:type="dxa"/>
          <w:trHeight w:hRule="exact" w:val="274"/>
        </w:trPr>
        <w:tc>
          <w:tcPr>
            <w:tcW w:w="2057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</w:t>
            </w:r>
          </w:p>
        </w:tc>
      </w:tr>
      <w:tr w:rsidR="009179A6" w:rsidRPr="00284ADE" w:rsidTr="009179A6">
        <w:trPr>
          <w:gridAfter w:val="1"/>
          <w:wAfter w:w="568" w:type="dxa"/>
          <w:trHeight w:val="55"/>
        </w:trPr>
        <w:tc>
          <w:tcPr>
            <w:tcW w:w="600" w:type="dxa"/>
            <w:gridSpan w:val="2"/>
            <w:vMerge/>
            <w:vAlign w:val="center"/>
            <w:hideMark/>
          </w:tcPr>
          <w:p w:rsidR="009179A6" w:rsidRPr="00284ADE" w:rsidRDefault="009179A6" w:rsidP="007A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6" w:rsidRPr="00284ADE" w:rsidTr="009179A6">
        <w:trPr>
          <w:gridAfter w:val="2"/>
          <w:wAfter w:w="231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79A6" w:rsidRPr="00284ADE" w:rsidTr="009179A6">
        <w:trPr>
          <w:gridAfter w:val="2"/>
          <w:wAfter w:w="231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79A6" w:rsidRPr="00284ADE" w:rsidTr="009179A6">
        <w:trPr>
          <w:gridAfter w:val="2"/>
          <w:wAfter w:w="231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79A6" w:rsidRPr="00284ADE" w:rsidTr="009179A6">
        <w:trPr>
          <w:gridAfter w:val="2"/>
          <w:wAfter w:w="231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79A6" w:rsidRPr="00284ADE" w:rsidTr="009179A6">
        <w:trPr>
          <w:gridAfter w:val="2"/>
          <w:wAfter w:w="231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79A6" w:rsidRPr="00284ADE" w:rsidTr="009179A6">
        <w:trPr>
          <w:gridAfter w:val="2"/>
          <w:wAfter w:w="2315" w:type="dxa"/>
          <w:trHeight w:val="3343"/>
        </w:trPr>
        <w:tc>
          <w:tcPr>
            <w:tcW w:w="12881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63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0"/>
              <w:gridCol w:w="25"/>
              <w:gridCol w:w="76"/>
              <w:gridCol w:w="170"/>
              <w:gridCol w:w="171"/>
              <w:gridCol w:w="35"/>
              <w:gridCol w:w="2752"/>
              <w:gridCol w:w="263"/>
              <w:gridCol w:w="420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233"/>
              <w:gridCol w:w="144"/>
              <w:gridCol w:w="376"/>
              <w:gridCol w:w="48"/>
              <w:gridCol w:w="328"/>
              <w:gridCol w:w="127"/>
              <w:gridCol w:w="249"/>
              <w:gridCol w:w="377"/>
              <w:gridCol w:w="114"/>
              <w:gridCol w:w="262"/>
              <w:gridCol w:w="250"/>
              <w:gridCol w:w="126"/>
              <w:gridCol w:w="158"/>
              <w:gridCol w:w="218"/>
              <w:gridCol w:w="377"/>
              <w:gridCol w:w="376"/>
              <w:gridCol w:w="376"/>
              <w:gridCol w:w="3975"/>
            </w:tblGrid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227"/>
              </w:trPr>
              <w:tc>
                <w:tcPr>
                  <w:tcW w:w="45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Блоки ПООП НОО</w:t>
                  </w:r>
                </w:p>
              </w:tc>
              <w:tc>
                <w:tcPr>
                  <w:tcW w:w="56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</w:t>
                  </w: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45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ОО</w:t>
                  </w:r>
                </w:p>
              </w:tc>
              <w:tc>
                <w:tcPr>
                  <w:tcW w:w="1252" w:type="dxa"/>
                  <w:gridSpan w:val="5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 % выполнения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227"/>
              </w:trPr>
              <w:tc>
                <w:tcPr>
                  <w:tcW w:w="45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выпускник научится / </w:t>
                  </w:r>
                </w:p>
              </w:tc>
              <w:tc>
                <w:tcPr>
                  <w:tcW w:w="43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получит возможность научиться</w:t>
                  </w:r>
                </w:p>
              </w:tc>
              <w:tc>
                <w:tcPr>
                  <w:tcW w:w="56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gridSpan w:val="5"/>
                  <w:vMerge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283"/>
              </w:trPr>
              <w:tc>
                <w:tcPr>
                  <w:tcW w:w="45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или проверяемые требования (умения) в соответствии с ФГОС</w:t>
                  </w:r>
                </w:p>
              </w:tc>
              <w:tc>
                <w:tcPr>
                  <w:tcW w:w="56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региону</w:t>
                  </w:r>
                </w:p>
              </w:tc>
              <w:tc>
                <w:tcPr>
                  <w:tcW w:w="79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России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170"/>
              </w:trPr>
              <w:tc>
                <w:tcPr>
                  <w:tcW w:w="45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95"/>
              </w:trPr>
              <w:tc>
                <w:tcPr>
                  <w:tcW w:w="7847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48119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1536144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0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1К1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1К2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2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распознавать однородные члены предложения. Выделять предложения с однородными членами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2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3(1)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распознавать главные члены предложения. Находить главные и второстепенные (без деления на виды) члены предложения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3(2)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78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2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классифицировать согласные звуки. Характеризовать звуки русского языка: согласные звонкие/глухие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2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подбирать к слову близкие по значению слова. Подбирать синонимы для устранения повторов в тексте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20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0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12(1)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283"/>
              </w:trPr>
              <w:tc>
                <w:tcPr>
                  <w:tcW w:w="45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12(</w:t>
                  </w: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купности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выявленных признаков относить слова к определенной группе основных частей речи /</w:t>
                  </w:r>
                </w:p>
              </w:tc>
              <w:tc>
                <w:tcPr>
                  <w:tcW w:w="56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525"/>
              </w:trPr>
              <w:tc>
                <w:tcPr>
                  <w:tcW w:w="45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firstLine="15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      </w:r>
                </w:p>
              </w:tc>
              <w:tc>
                <w:tcPr>
                  <w:tcW w:w="56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40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13(1)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283"/>
              </w:trPr>
              <w:tc>
                <w:tcPr>
                  <w:tcW w:w="45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13(2)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купности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выявленных признаков относить слова к определенной группе основных частей речи / </w:t>
                  </w:r>
                </w:p>
              </w:tc>
              <w:tc>
                <w:tcPr>
                  <w:tcW w:w="56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4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9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360"/>
              </w:trPr>
              <w:tc>
                <w:tcPr>
                  <w:tcW w:w="45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firstLine="15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      </w:r>
                </w:p>
              </w:tc>
              <w:tc>
                <w:tcPr>
                  <w:tcW w:w="568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61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79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15(1)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</w:t>
                  </w:r>
                </w:p>
              </w:tc>
            </w:tr>
            <w:tr w:rsidR="009179A6" w:rsidRPr="00284ADE" w:rsidTr="007E3AB0">
              <w:trPr>
                <w:gridBefore w:val="2"/>
                <w:gridAfter w:val="5"/>
                <w:wBefore w:w="35" w:type="dxa"/>
                <w:wAfter w:w="5322" w:type="dxa"/>
                <w:trHeight w:hRule="exact" w:val="795"/>
              </w:trPr>
              <w:tc>
                <w:tcPr>
                  <w:tcW w:w="4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15(2)</w:t>
                  </w:r>
                </w:p>
              </w:tc>
              <w:tc>
                <w:tcPr>
                  <w:tcW w:w="7395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</w:p>
              </w:tc>
              <w:tc>
                <w:tcPr>
                  <w:tcW w:w="5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179A6" w:rsidRPr="00284ADE" w:rsidRDefault="009179A6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</w:tr>
            <w:tr w:rsidR="007E3AB0" w:rsidRPr="00284ADE" w:rsidTr="007E3AB0">
              <w:trPr>
                <w:gridBefore w:val="1"/>
                <w:wBefore w:w="10" w:type="dxa"/>
                <w:trHeight w:hRule="exact" w:val="273"/>
              </w:trPr>
              <w:tc>
                <w:tcPr>
                  <w:tcW w:w="1575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заданий</w:t>
                  </w:r>
                </w:p>
              </w:tc>
            </w:tr>
            <w:tr w:rsidR="007E3AB0" w:rsidRPr="00284ADE" w:rsidTr="007E3AB0">
              <w:trPr>
                <w:gridBefore w:val="1"/>
                <w:wBefore w:w="10" w:type="dxa"/>
                <w:trHeight w:hRule="exact" w:val="275"/>
              </w:trPr>
              <w:tc>
                <w:tcPr>
                  <w:tcW w:w="1575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(в % от числа участников)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493"/>
              </w:trPr>
              <w:tc>
                <w:tcPr>
                  <w:tcW w:w="3239" w:type="dxa"/>
                  <w:gridSpan w:val="7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" cy="31432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12(1)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12(2)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13(1)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15(2)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274"/>
              </w:trPr>
              <w:tc>
                <w:tcPr>
                  <w:tcW w:w="3239" w:type="dxa"/>
                  <w:gridSpan w:val="7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</w:t>
                  </w: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55"/>
              </w:trPr>
              <w:tc>
                <w:tcPr>
                  <w:tcW w:w="11788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274"/>
              </w:trPr>
              <w:tc>
                <w:tcPr>
                  <w:tcW w:w="3239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1536144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274"/>
              </w:trPr>
              <w:tc>
                <w:tcPr>
                  <w:tcW w:w="11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Свердловская обл.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48119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274"/>
              </w:trPr>
              <w:tc>
                <w:tcPr>
                  <w:tcW w:w="11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Нижнесергинский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</w:tr>
            <w:tr w:rsidR="007E3AB0" w:rsidRPr="00284ADE" w:rsidTr="007E3AB0">
              <w:trPr>
                <w:gridAfter w:val="1"/>
                <w:wAfter w:w="3975" w:type="dxa"/>
                <w:trHeight w:hRule="exact" w:val="435"/>
              </w:trPr>
              <w:tc>
                <w:tcPr>
                  <w:tcW w:w="11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ЦО "Наследие" (с. Акбаш)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E3AB0" w:rsidRPr="00284ADE" w:rsidRDefault="007E3AB0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79A6" w:rsidRPr="00284ADE" w:rsidRDefault="009179A6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9A6" w:rsidRPr="00284ADE" w:rsidRDefault="009179A6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79A6" w:rsidRPr="00284ADE" w:rsidRDefault="009179A6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240"/>
        <w:gridCol w:w="256"/>
        <w:gridCol w:w="45"/>
        <w:gridCol w:w="211"/>
        <w:gridCol w:w="211"/>
        <w:gridCol w:w="45"/>
        <w:gridCol w:w="166"/>
        <w:gridCol w:w="90"/>
        <w:gridCol w:w="797"/>
        <w:gridCol w:w="226"/>
        <w:gridCol w:w="2093"/>
        <w:gridCol w:w="682"/>
        <w:gridCol w:w="455"/>
        <w:gridCol w:w="455"/>
        <w:gridCol w:w="456"/>
        <w:gridCol w:w="455"/>
        <w:gridCol w:w="1105"/>
        <w:gridCol w:w="2307"/>
        <w:gridCol w:w="4949"/>
      </w:tblGrid>
      <w:tr w:rsidR="007E3AB0" w:rsidRPr="00284ADE" w:rsidTr="007E3AB0">
        <w:trPr>
          <w:gridAfter w:val="1"/>
          <w:wAfter w:w="4949" w:type="dxa"/>
          <w:trHeight w:hRule="exact" w:val="38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7E3AB0" w:rsidRPr="00284ADE" w:rsidTr="007E3AB0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493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38</w:t>
            </w:r>
          </w:p>
        </w:tc>
      </w:tr>
      <w:tr w:rsidR="007E3AB0" w:rsidRPr="00284ADE" w:rsidTr="007E3AB0">
        <w:trPr>
          <w:gridAfter w:val="1"/>
          <w:wAfter w:w="4949" w:type="dxa"/>
          <w:trHeight w:hRule="exact" w:val="217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603"/>
        </w:trPr>
        <w:tc>
          <w:tcPr>
            <w:tcW w:w="488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438"/>
        </w:trPr>
        <w:tc>
          <w:tcPr>
            <w:tcW w:w="488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86"/>
        </w:trPr>
        <w:tc>
          <w:tcPr>
            <w:tcW w:w="73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29"/>
        </w:trPr>
        <w:tc>
          <w:tcPr>
            <w:tcW w:w="4889" w:type="dxa"/>
            <w:gridSpan w:val="1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22.7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48119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18.9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18.7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276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отметок</w:t>
            </w:r>
          </w:p>
        </w:tc>
      </w:tr>
      <w:tr w:rsidR="007E3AB0" w:rsidRPr="00284ADE" w:rsidTr="007E3AB0">
        <w:trPr>
          <w:gridAfter w:val="1"/>
          <w:wAfter w:w="4949" w:type="dxa"/>
          <w:trHeight w:hRule="exact" w:val="3791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B0" w:rsidRPr="00284ADE" w:rsidTr="007E3AB0">
        <w:trPr>
          <w:gridAfter w:val="1"/>
          <w:wAfter w:w="4949" w:type="dxa"/>
          <w:trHeight w:hRule="exact" w:val="133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7E3AB0" w:rsidRPr="00284ADE" w:rsidTr="007E3AB0">
        <w:trPr>
          <w:gridAfter w:val="1"/>
          <w:wAfter w:w="4949" w:type="dxa"/>
          <w:trHeight w:hRule="exact" w:val="319"/>
        </w:trPr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gridAfter w:val="1"/>
          <w:wAfter w:w="4949" w:type="dxa"/>
          <w:trHeight w:hRule="exact" w:val="1290"/>
        </w:trPr>
        <w:tc>
          <w:tcPr>
            <w:tcW w:w="27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548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первичных баллов</w:t>
            </w:r>
          </w:p>
        </w:tc>
      </w:tr>
      <w:tr w:rsidR="007E3AB0" w:rsidRPr="00284ADE" w:rsidTr="007E3AB0">
        <w:trPr>
          <w:trHeight w:hRule="exact" w:val="767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38</w:t>
            </w:r>
          </w:p>
        </w:tc>
      </w:tr>
      <w:tr w:rsidR="007E3AB0" w:rsidRPr="00284ADE" w:rsidTr="007E3AB0">
        <w:trPr>
          <w:trHeight w:hRule="exact" w:val="274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первичных баллов</w:t>
            </w:r>
          </w:p>
        </w:tc>
      </w:tr>
      <w:tr w:rsidR="007E3AB0" w:rsidRPr="00284ADE" w:rsidTr="007E3AB0">
        <w:trPr>
          <w:trHeight w:hRule="exact" w:val="14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4096"/>
        </w:trPr>
        <w:tc>
          <w:tcPr>
            <w:tcW w:w="157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72650" cy="26384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B0" w:rsidRPr="00284ADE" w:rsidTr="007E3AB0">
        <w:trPr>
          <w:trHeight w:val="276"/>
        </w:trPr>
        <w:tc>
          <w:tcPr>
            <w:tcW w:w="157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60"/>
        </w:trPr>
        <w:tc>
          <w:tcPr>
            <w:tcW w:w="84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46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E3AB0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AB0" w:rsidRPr="00284ADE" w:rsidRDefault="007E3AB0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7E3AB0" w:rsidRPr="00284ADE" w:rsidTr="007A7D6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E3AB0" w:rsidRPr="00284ADE" w:rsidTr="007A7D6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A7D6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B0" w:rsidRPr="00284ADE" w:rsidTr="007A7D6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B0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E3AB0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AB0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AB0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AB0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AB0" w:rsidRPr="00284ADE" w:rsidRDefault="007E3AB0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F15AA" w:rsidRPr="00284ADE" w:rsidRDefault="00BF15AA" w:rsidP="007A7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Успеваемость:  </w:t>
      </w:r>
      <w:r w:rsidR="00885E8A"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                                                                                           </w:t>
      </w:r>
    </w:p>
    <w:p w:rsidR="00BF15AA" w:rsidRPr="00284ADE" w:rsidRDefault="00BF15AA" w:rsidP="007A7D6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Качество:  </w:t>
      </w:r>
      <w:r w:rsidR="00885E8A"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</w:p>
    <w:p w:rsidR="00BF15AA" w:rsidRPr="00284ADE" w:rsidRDefault="00BF15AA" w:rsidP="007A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– 6</w:t>
      </w:r>
      <w:r w:rsidR="00885E8A" w:rsidRPr="00284ADE">
        <w:rPr>
          <w:rFonts w:ascii="Times New Roman" w:hAnsi="Times New Roman" w:cs="Times New Roman"/>
          <w:sz w:val="24"/>
          <w:szCs w:val="24"/>
        </w:rPr>
        <w:t>5</w:t>
      </w:r>
      <w:r w:rsidRPr="00284ADE">
        <w:rPr>
          <w:rFonts w:ascii="Times New Roman" w:hAnsi="Times New Roman" w:cs="Times New Roman"/>
          <w:sz w:val="24"/>
          <w:szCs w:val="24"/>
        </w:rPr>
        <w:t>,</w:t>
      </w:r>
      <w:r w:rsidR="00885E8A" w:rsidRPr="00284ADE">
        <w:rPr>
          <w:rFonts w:ascii="Times New Roman" w:hAnsi="Times New Roman" w:cs="Times New Roman"/>
          <w:sz w:val="24"/>
          <w:szCs w:val="24"/>
        </w:rPr>
        <w:t>6</w:t>
      </w:r>
      <w:r w:rsidR="00CB5AC2" w:rsidRPr="00284ADE">
        <w:rPr>
          <w:rFonts w:ascii="Times New Roman" w:hAnsi="Times New Roman" w:cs="Times New Roman"/>
          <w:sz w:val="24"/>
          <w:szCs w:val="24"/>
        </w:rPr>
        <w:t>0</w:t>
      </w:r>
      <w:r w:rsidRPr="00284AD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F15AA" w:rsidRPr="00284ADE" w:rsidRDefault="00BF15AA" w:rsidP="007A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="00885E8A"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="00CB5AC2" w:rsidRPr="00284ADE">
        <w:rPr>
          <w:rFonts w:ascii="Times New Roman" w:hAnsi="Times New Roman" w:cs="Times New Roman"/>
          <w:sz w:val="24"/>
          <w:szCs w:val="24"/>
        </w:rPr>
        <w:t>4,00</w:t>
      </w:r>
      <w:r w:rsidRPr="00284ADE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C2B55" w:rsidRPr="00284ADE" w:rsidRDefault="00602DA2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Поэтапный анализ заданий с % выполнения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5387"/>
        <w:gridCol w:w="1134"/>
        <w:gridCol w:w="4111"/>
        <w:gridCol w:w="4678"/>
      </w:tblGrid>
      <w:tr w:rsidR="00890AE1" w:rsidRPr="00284ADE" w:rsidTr="00293106">
        <w:tc>
          <w:tcPr>
            <w:tcW w:w="567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1134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4111" w:type="dxa"/>
          </w:tcPr>
          <w:p w:rsidR="001B59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Меры устранения ошибок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правописания; проверять предложенный текст, находить и исправлять орфографические и</w:t>
            </w:r>
          </w:p>
        </w:tc>
        <w:tc>
          <w:tcPr>
            <w:tcW w:w="1134" w:type="dxa"/>
          </w:tcPr>
          <w:p w:rsidR="00890AE1" w:rsidRPr="00284ADE" w:rsidRDefault="00890AE1" w:rsidP="007A7D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2B55" w:rsidRPr="00284ADE" w:rsidRDefault="00AB6CA3" w:rsidP="007A7D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  <w:r w:rsidR="00890AE1"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</w:tcPr>
          <w:p w:rsidR="00983213" w:rsidRPr="00284ADE" w:rsidRDefault="00BF15AA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Без ошибок написал</w:t>
            </w:r>
            <w:r w:rsidR="006024DB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r w:rsidR="006024DB"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7532B" w:rsidRPr="00284ADE">
              <w:rPr>
                <w:rFonts w:ascii="Times New Roman" w:hAnsi="Times New Roman" w:cs="Times New Roman"/>
                <w:sz w:val="24"/>
                <w:szCs w:val="24"/>
              </w:rPr>
              <w:t>еловек, допустили 1-2 ошибки -</w:t>
            </w:r>
            <w:r w:rsidR="006024DB"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213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B6CA3" w:rsidRPr="00284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3213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3-4 ошибки -</w:t>
            </w:r>
            <w:r w:rsidR="00557195"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32B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="00557195"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2B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ошибок – </w:t>
            </w:r>
            <w:r w:rsidR="00557195"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213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F7532B" w:rsidRPr="00284AD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3115C0"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213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</w:t>
            </w:r>
            <w:r w:rsidR="00983213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грамматических ошибок:</w:t>
            </w:r>
          </w:p>
          <w:p w:rsidR="003115C0" w:rsidRPr="00284ADE" w:rsidRDefault="003115C0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-правописание безу</w:t>
            </w:r>
            <w:r w:rsidR="00F7532B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дарных гласных в корне слова - 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-  правописание падежных окончаний существительных -</w:t>
            </w:r>
            <w:r w:rsidR="00F7532B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- 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-правописание суффиксов в именах существительных  -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пропуски и замена букв -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-правописание предлогов с существительными, -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правописание разделительного ь-</w:t>
            </w:r>
            <w:r w:rsidR="0055719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2C2B55" w:rsidRPr="00284ADE" w:rsidRDefault="002C2B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162A" w:rsidRPr="00284ADE" w:rsidRDefault="00680C16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 проводить работу по формированию у обучающихся </w:t>
            </w:r>
            <w:proofErr w:type="spellStart"/>
            <w:r w:rsidR="00B6162A" w:rsidRPr="00284ADE">
              <w:rPr>
                <w:rFonts w:ascii="Times New Roman" w:hAnsi="Times New Roman" w:cs="Times New Roman"/>
                <w:sz w:val="24"/>
                <w:szCs w:val="24"/>
              </w:rPr>
              <w:t>орфограческой</w:t>
            </w:r>
            <w:proofErr w:type="spellEnd"/>
            <w:r w:rsidR="00B6162A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зоркости,</w:t>
            </w:r>
            <w:r w:rsidR="00AD4F25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умению осознавать место возможного </w:t>
            </w:r>
            <w:r w:rsidR="00AD4F25"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орфографической ошибки,</w:t>
            </w:r>
            <w:r w:rsidR="00B6162A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самоконтроля, </w:t>
            </w:r>
            <w:r w:rsidR="00B6162A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 при письме изученных орфографических  и пунктуационных </w:t>
            </w:r>
            <w:proofErr w:type="spellStart"/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  <w:r w:rsidR="00DF3326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proofErr w:type="spellEnd"/>
            <w:r w:rsidR="00B6162A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повторения учебного материала в течение всего года, </w:t>
            </w:r>
            <w:r w:rsidR="00DF3326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повторения уделить необходимое внимание вопросам, вызывавшим наибольшие затруднения у школьников</w:t>
            </w:r>
          </w:p>
          <w:p w:rsidR="00B6162A" w:rsidRPr="00284ADE" w:rsidRDefault="00AD4F25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 работе над ошибками формировать умение выявлять 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2C2B55" w:rsidRPr="00284ADE" w:rsidRDefault="002C2B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&lt;--пунктуационные ошибки.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  <w:r w:rsidR="00AD4F25" w:rsidRPr="00284AD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E1" w:rsidRPr="00284ADE" w:rsidRDefault="00F7532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362"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AE1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983213" w:rsidRPr="00284ADE" w:rsidRDefault="00983213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Допустили ошибки при постановке знаков препинания при однородных </w:t>
            </w:r>
          </w:p>
          <w:p w:rsidR="00983213" w:rsidRPr="00284ADE" w:rsidRDefault="003115C0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E3A89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ленах предложения -  </w:t>
            </w:r>
            <w:r w:rsidR="000A3B09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E3A89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% учащихся.</w:t>
            </w:r>
            <w:r w:rsidR="00983213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E1" w:rsidRPr="00284ADE" w:rsidRDefault="00F7532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195"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AE1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0D1B22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не смог выделит предложения с однородными членами.</w:t>
            </w:r>
          </w:p>
        </w:tc>
        <w:tc>
          <w:tcPr>
            <w:tcW w:w="4678" w:type="dxa"/>
          </w:tcPr>
          <w:p w:rsidR="002C2B55" w:rsidRPr="00284ADE" w:rsidRDefault="000D1B22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Поупражнять в распознавании предложения с однородными членами, находить их в тесте.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E1" w:rsidRPr="00284ADE" w:rsidRDefault="001D49AF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195"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AE1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0D1B22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Умеют распознавать главные и второстепенные члены предложения.</w:t>
            </w:r>
          </w:p>
        </w:tc>
        <w:tc>
          <w:tcPr>
            <w:tcW w:w="4678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5387" w:type="dxa"/>
          </w:tcPr>
          <w:p w:rsidR="002C2B55" w:rsidRPr="00284ADE" w:rsidRDefault="001B5955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134" w:type="dxa"/>
          </w:tcPr>
          <w:p w:rsidR="00890AE1" w:rsidRPr="00284ADE" w:rsidRDefault="00890AE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55" w:rsidRPr="00284ADE" w:rsidRDefault="00F7532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362"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AE1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0A3B0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Умеют классифицировать слова по частям речи на основе изученных признаков.</w:t>
            </w:r>
          </w:p>
        </w:tc>
        <w:tc>
          <w:tcPr>
            <w:tcW w:w="4678" w:type="dxa"/>
          </w:tcPr>
          <w:p w:rsidR="002C2B55" w:rsidRPr="00284ADE" w:rsidRDefault="000A3B0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Учить подбирать примеры изученных частей речи.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правильную орфоэпическую норму. Соблюдать нормы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1D49AF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08556D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Допустили ошибки в постановке ударений.</w:t>
            </w:r>
          </w:p>
        </w:tc>
        <w:tc>
          <w:tcPr>
            <w:tcW w:w="4678" w:type="dxa"/>
          </w:tcPr>
          <w:p w:rsidR="002C2B55" w:rsidRPr="00284ADE" w:rsidRDefault="0008556D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с орфоэпическим словарём. Учить находить в словарях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незнакомом им слове.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63362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9AF"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691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31,5% учащихся допустили ошибки при классификации согласных звуков.</w:t>
            </w:r>
          </w:p>
        </w:tc>
        <w:tc>
          <w:tcPr>
            <w:tcW w:w="4678" w:type="dxa"/>
          </w:tcPr>
          <w:p w:rsidR="002C2B55" w:rsidRPr="00284ADE" w:rsidRDefault="00691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на уроках проводить фонетический разбор слов. </w:t>
            </w:r>
          </w:p>
        </w:tc>
      </w:tr>
      <w:tr w:rsidR="00DF3326" w:rsidRPr="00284ADE" w:rsidTr="00293106">
        <w:tc>
          <w:tcPr>
            <w:tcW w:w="567" w:type="dxa"/>
          </w:tcPr>
          <w:p w:rsidR="00DF3326" w:rsidRPr="00284ADE" w:rsidRDefault="00DF332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F3326" w:rsidRPr="00284ADE" w:rsidRDefault="00DF332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134" w:type="dxa"/>
          </w:tcPr>
          <w:p w:rsidR="00DF3326" w:rsidRPr="00284ADE" w:rsidRDefault="00DF332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26" w:rsidRPr="00284ADE" w:rsidRDefault="001D49AF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DF3326" w:rsidRPr="00284ADE" w:rsidRDefault="000E3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24,5%  учащихся </w:t>
            </w:r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>смоглиопределить</w:t>
            </w:r>
            <w:proofErr w:type="spellEnd"/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</w:t>
            </w:r>
            <w:proofErr w:type="spellStart"/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>текста,сформулировать</w:t>
            </w:r>
            <w:proofErr w:type="spellEnd"/>
            <w:r w:rsidR="00DF332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в письменной форме.</w:t>
            </w:r>
          </w:p>
        </w:tc>
        <w:tc>
          <w:tcPr>
            <w:tcW w:w="4678" w:type="dxa"/>
            <w:vMerge w:val="restart"/>
          </w:tcPr>
          <w:p w:rsidR="00DF3326" w:rsidRPr="00284ADE" w:rsidRDefault="00DF3326" w:rsidP="007A7D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Необходимо </w:t>
            </w:r>
            <w:r w:rsidR="00AD4F25"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организовать  работу</w:t>
            </w:r>
            <w:r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текстом и другими источниками информации на каждом уроке по любому предмету.  Для анализа важно отбирать тексты разных стилей, родов и жанров.    Методика работы с текстом должна быть дополнена работой со структурными частями </w:t>
            </w:r>
            <w:proofErr w:type="spellStart"/>
            <w:r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текста.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находить, обрабатывать и оценивать информацию </w:t>
            </w:r>
            <w:r w:rsidR="00AD4F25"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текста, </w:t>
            </w:r>
            <w:r w:rsidR="00AD4F25" w:rsidRPr="00284ADE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заданной структуры  в письменной форме по содержанию прочитанного текста, задавать вопросы по содержанию текста и отвечать на них, подтверждая ответ примерами из текста</w:t>
            </w:r>
          </w:p>
          <w:p w:rsidR="00DF3326" w:rsidRPr="00284ADE" w:rsidRDefault="00DF3326" w:rsidP="007A7D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3326" w:rsidRPr="00284ADE" w:rsidRDefault="00DF332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89" w:rsidRPr="00284ADE" w:rsidTr="00293106">
        <w:tc>
          <w:tcPr>
            <w:tcW w:w="567" w:type="dxa"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E3A89" w:rsidRPr="00284ADE" w:rsidRDefault="000E3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134" w:type="dxa"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66C"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4111" w:type="dxa"/>
          </w:tcPr>
          <w:p w:rsidR="000E3A89" w:rsidRPr="00284ADE" w:rsidRDefault="000E3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27,5% учащихся  допустили ошибки при делении тексты на смысловые части, не смогли  составить план текста.</w:t>
            </w:r>
          </w:p>
        </w:tc>
        <w:tc>
          <w:tcPr>
            <w:tcW w:w="4678" w:type="dxa"/>
            <w:vMerge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89" w:rsidRPr="00284ADE" w:rsidTr="00293106">
        <w:tc>
          <w:tcPr>
            <w:tcW w:w="567" w:type="dxa"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E3A89" w:rsidRPr="00284ADE" w:rsidRDefault="000E3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134" w:type="dxa"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89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E3A89" w:rsidRPr="00284ADE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4111" w:type="dxa"/>
          </w:tcPr>
          <w:p w:rsidR="000E3A89" w:rsidRPr="00284ADE" w:rsidRDefault="00BA1F7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27 % учащихся не смогли задать вопрос по содержанию текста.</w:t>
            </w:r>
          </w:p>
        </w:tc>
        <w:tc>
          <w:tcPr>
            <w:tcW w:w="4678" w:type="dxa"/>
            <w:vMerge/>
          </w:tcPr>
          <w:p w:rsidR="000E3A89" w:rsidRPr="00284ADE" w:rsidRDefault="000E3A89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134" w:type="dxa"/>
          </w:tcPr>
          <w:p w:rsidR="006E2344" w:rsidRPr="00284ADE" w:rsidRDefault="006E2344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55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9613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Учащиеся научились распознавать значение слова.</w:t>
            </w:r>
          </w:p>
        </w:tc>
        <w:tc>
          <w:tcPr>
            <w:tcW w:w="4678" w:type="dxa"/>
          </w:tcPr>
          <w:p w:rsidR="002C2B55" w:rsidRPr="00284ADE" w:rsidRDefault="00DF332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словарную работу на уроках, работать над обогащением словарного запаса  учащихся</w:t>
            </w:r>
            <w:r w:rsidR="0096131B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учить формулировать значение слова в письменной форме, соблюдая нормы построения предложения и словоупотребления, умению определять значение слова по тексту 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слова близкие  по значению слов не смогли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Юлия и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учебника, находить в них нужную информацию.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слова по составу.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Допустили ошибки в правильности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слов в группу.</w:t>
            </w:r>
          </w:p>
        </w:tc>
        <w:tc>
          <w:tcPr>
            <w:tcW w:w="4678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однокоренные слова и формы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 того же слова.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12(1)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F80741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4678" w:type="dxa"/>
          </w:tcPr>
          <w:p w:rsidR="002C2B55" w:rsidRPr="00284ADE" w:rsidRDefault="00F8074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Включать на уроках  больше упражнений на распознавание  грамматических признаков  слов,  на умение относить слова к определенной группе основных частей речи с учетом совокупности выявленных признаков .</w:t>
            </w: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0A3B0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последовательность действий при разборе </w:t>
            </w:r>
            <w:r w:rsidR="00AB6CA3" w:rsidRPr="00284ADE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 как части речи по заданному алгоритму, обосновать правильность выделения изученных признаков имени существительного.</w:t>
            </w:r>
          </w:p>
        </w:tc>
        <w:tc>
          <w:tcPr>
            <w:tcW w:w="4678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1" w:rsidRPr="00284ADE" w:rsidTr="00293106">
        <w:tc>
          <w:tcPr>
            <w:tcW w:w="567" w:type="dxa"/>
          </w:tcPr>
          <w:p w:rsidR="002C2B55" w:rsidRPr="00284ADE" w:rsidRDefault="001B59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5387" w:type="dxa"/>
          </w:tcPr>
          <w:p w:rsidR="002C2B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1134" w:type="dxa"/>
          </w:tcPr>
          <w:p w:rsidR="002C2B55" w:rsidRPr="00284ADE" w:rsidRDefault="002C2B5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4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E2344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2C2B55" w:rsidRPr="00284ADE" w:rsidRDefault="00F7432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A89" w:rsidRPr="00284ADE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 допустили ошибки  на умение распознавать имена  прилагательные в предложении, распознавать грамматические признаки имени прилагательного. </w:t>
            </w:r>
          </w:p>
        </w:tc>
        <w:tc>
          <w:tcPr>
            <w:tcW w:w="4678" w:type="dxa"/>
          </w:tcPr>
          <w:p w:rsidR="002C2B55" w:rsidRPr="00284ADE" w:rsidRDefault="00680C1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Включать на уроках  больше упражнений на распознавание  грамматических признаков  слов,  на умение относить слова к определенной группе основных частей речи с учетом совокупности выявленных признаков .</w:t>
            </w:r>
          </w:p>
        </w:tc>
      </w:tr>
      <w:tr w:rsidR="001B5955" w:rsidRPr="00284ADE" w:rsidTr="00293106">
        <w:tc>
          <w:tcPr>
            <w:tcW w:w="567" w:type="dxa"/>
          </w:tcPr>
          <w:p w:rsidR="001B5955" w:rsidRPr="00284ADE" w:rsidRDefault="00EB701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5387" w:type="dxa"/>
          </w:tcPr>
          <w:p w:rsidR="001B5955" w:rsidRPr="00284ADE" w:rsidRDefault="00EB701B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134" w:type="dxa"/>
          </w:tcPr>
          <w:p w:rsidR="00135FE5" w:rsidRPr="00284ADE" w:rsidRDefault="00135FE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55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35FE5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1B5955" w:rsidRPr="00284ADE" w:rsidRDefault="00F1004A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A89" w:rsidRPr="00284ADE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="00680C16" w:rsidRPr="00284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допустили ошибки при проведении морфологический разбора  имен прилагательных по предложенному в учебнике алгоритму, оценить правильность проведения морфологического разбора</w:t>
            </w:r>
          </w:p>
        </w:tc>
        <w:tc>
          <w:tcPr>
            <w:tcW w:w="4678" w:type="dxa"/>
          </w:tcPr>
          <w:p w:rsidR="001B5955" w:rsidRPr="00284ADE" w:rsidRDefault="00B6162A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Больше внимания уделить проведению  морфологический разбор имен прилагательных по  алгоритму,  учить оценивать правильность проведения морфологического разбора</w:t>
            </w:r>
          </w:p>
        </w:tc>
      </w:tr>
      <w:tr w:rsidR="00EB701B" w:rsidRPr="00284ADE" w:rsidTr="00293106">
        <w:tc>
          <w:tcPr>
            <w:tcW w:w="567" w:type="dxa"/>
          </w:tcPr>
          <w:p w:rsidR="00EB701B" w:rsidRPr="00284ADE" w:rsidRDefault="00EB701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B701B" w:rsidRPr="00284ADE" w:rsidRDefault="00EB701B" w:rsidP="007A7D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1134" w:type="dxa"/>
          </w:tcPr>
          <w:p w:rsidR="00135FE5" w:rsidRPr="00284ADE" w:rsidRDefault="00135FE5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1B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35FE5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:rsidR="00EB701B" w:rsidRPr="00284ADE" w:rsidRDefault="00AB6CA3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A89" w:rsidRPr="00284ADE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допустили ошибки  на умение распознавать  глаголы в предложении, распознавать грамматические признаки глагола. 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4678" w:type="dxa"/>
          </w:tcPr>
          <w:p w:rsidR="00EB701B" w:rsidRPr="00284ADE" w:rsidRDefault="00680C1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Включать на уроках  больше упражнений на распознавание  грамматических признаков  </w:t>
            </w:r>
            <w:r w:rsidR="00AB6CA3" w:rsidRPr="00284AD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 на умение относить слова к определенной группе основных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 с учетом совокупности выявленных признаков .</w:t>
            </w:r>
          </w:p>
        </w:tc>
      </w:tr>
      <w:tr w:rsidR="00680C16" w:rsidRPr="00284ADE" w:rsidTr="00293106">
        <w:tc>
          <w:tcPr>
            <w:tcW w:w="567" w:type="dxa"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15(1)</w:t>
            </w:r>
          </w:p>
        </w:tc>
        <w:tc>
          <w:tcPr>
            <w:tcW w:w="5387" w:type="dxa"/>
          </w:tcPr>
          <w:p w:rsidR="00680C16" w:rsidRPr="00284ADE" w:rsidRDefault="00680C1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34" w:type="dxa"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16" w:rsidRPr="00284ADE" w:rsidRDefault="008A266C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vMerge w:val="restart"/>
          </w:tcPr>
          <w:p w:rsidR="00680C16" w:rsidRPr="00284ADE" w:rsidRDefault="00691A89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F1004A"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смогли на основе данной информации 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</w:p>
        </w:tc>
        <w:tc>
          <w:tcPr>
            <w:tcW w:w="4678" w:type="dxa"/>
            <w:vMerge w:val="restart"/>
          </w:tcPr>
          <w:p w:rsidR="000058BD" w:rsidRPr="00284ADE" w:rsidRDefault="000058BD" w:rsidP="007A7D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A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Организовать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      </w:r>
          </w:p>
          <w:p w:rsidR="00DF3326" w:rsidRPr="00284ADE" w:rsidRDefault="00DF3326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на формирование у обучающихся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навыков, находящих непосредственное применение на практике.</w:t>
            </w:r>
          </w:p>
          <w:p w:rsidR="00680C16" w:rsidRPr="00284ADE" w:rsidRDefault="00F569FA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осознанному  и произвольному построению речевого высказывания в письменной форме. Формировать умение находить, обрабатывать и оценивать информацию  текста, передавать ее в письменной форме,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соблюдая при письме изученные орфографические и пунктуационные нормы.</w:t>
            </w:r>
          </w:p>
        </w:tc>
      </w:tr>
      <w:tr w:rsidR="00680C16" w:rsidRPr="00284ADE" w:rsidTr="00293106">
        <w:tc>
          <w:tcPr>
            <w:tcW w:w="567" w:type="dxa"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15(2)</w:t>
            </w:r>
          </w:p>
        </w:tc>
        <w:tc>
          <w:tcPr>
            <w:tcW w:w="5387" w:type="dxa"/>
          </w:tcPr>
          <w:p w:rsidR="00680C16" w:rsidRPr="00284ADE" w:rsidRDefault="00680C16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34" w:type="dxa"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16" w:rsidRPr="00284ADE" w:rsidRDefault="009155AB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C16"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vMerge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80C16" w:rsidRPr="00284ADE" w:rsidRDefault="00680C16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B55" w:rsidRPr="00284ADE" w:rsidRDefault="002C2B55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5C0" w:rsidRPr="00284ADE" w:rsidRDefault="003614F8" w:rsidP="0028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bookmarkStart w:id="0" w:name="_GoBack"/>
      <w:bookmarkEnd w:id="0"/>
    </w:p>
    <w:p w:rsidR="00B90DD6" w:rsidRPr="00284ADE" w:rsidRDefault="00B90DD6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D6" w:rsidRPr="00284ADE" w:rsidRDefault="00B90DD6" w:rsidP="007A7D6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выполнения заданий, обратив внимание на выявленные типичные ошибки и пути их устранения.</w:t>
      </w:r>
    </w:p>
    <w:p w:rsidR="00B90DD6" w:rsidRPr="00284ADE" w:rsidRDefault="00B90DD6" w:rsidP="007A7D6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Организовать систему повторения учебного материала</w:t>
      </w:r>
      <w:r w:rsidR="00DF3326" w:rsidRPr="00284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DD6" w:rsidRPr="00284ADE" w:rsidRDefault="00B90DD6" w:rsidP="007A7D6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При организации повторения уделить необходимое внимание вопросам, вызвавшим наибольшие затруднения у школьников. Систематически проводить работу с учащимися группы «риска», отрабатывая с ними задания базового уровня сложности, осуществлять с ними работу по индивидуальному маршруту с целью повышения успеваемости обучения.</w:t>
      </w:r>
    </w:p>
    <w:p w:rsidR="00DF3326" w:rsidRPr="00284ADE" w:rsidRDefault="00DF3326" w:rsidP="007A7D6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 формирование у обучающихся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навыков, находящих непосредственное применение на практике.</w:t>
      </w:r>
    </w:p>
    <w:p w:rsidR="00B90DD6" w:rsidRPr="00284ADE" w:rsidRDefault="00B90DD6" w:rsidP="007A7D6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поиска, сбора, обработки, анализа, организации, передачи и интерпретации информации;</w:t>
      </w:r>
    </w:p>
    <w:p w:rsidR="00B90DD6" w:rsidRPr="00284ADE" w:rsidRDefault="00B90DD6" w:rsidP="007A7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Давать больше заданий, которые бы учили учеников думать, рассуждать, подвергать сомнению</w:t>
      </w:r>
      <w:r w:rsidR="00AD4F25"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4F25" w:rsidRPr="00284ADE" w:rsidRDefault="00EB1526" w:rsidP="007A7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AD4F25"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рганизовать  работу с текстом и другими источниками информации на каждом уроке по любому предмету.  Для анализа важно отбирать тексты разных стилей, родов и жанров. </w:t>
      </w:r>
    </w:p>
    <w:p w:rsidR="000058BD" w:rsidRPr="00284ADE" w:rsidRDefault="00EB1526" w:rsidP="007A7D6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058BD"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B90DD6" w:rsidRPr="00284ADE" w:rsidRDefault="00EB1526" w:rsidP="007A7D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hAnsi="Times New Roman" w:cs="Times New Roman"/>
          <w:sz w:val="24"/>
          <w:szCs w:val="24"/>
        </w:rPr>
        <w:t>Систематически проводить словарную работу на уроках, работать над обогащением словарного запаса  учащихся.</w:t>
      </w:r>
    </w:p>
    <w:p w:rsidR="00B90DD6" w:rsidRPr="00284ADE" w:rsidRDefault="00B90DD6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A52" w:rsidRPr="00284ADE" w:rsidRDefault="00B90DD6" w:rsidP="007A7D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Выводы:</w:t>
      </w:r>
      <w:r w:rsidR="00B81F57" w:rsidRPr="00284ADE">
        <w:rPr>
          <w:rFonts w:ascii="Times New Roman" w:eastAsia="Times New Roman" w:hAnsi="Times New Roman" w:cs="Times New Roman"/>
          <w:sz w:val="24"/>
          <w:szCs w:val="24"/>
        </w:rPr>
        <w:t xml:space="preserve"> Ана</w:t>
      </w:r>
      <w:r w:rsidR="006A03A9" w:rsidRPr="00284ADE">
        <w:rPr>
          <w:rFonts w:ascii="Times New Roman" w:eastAsia="Times New Roman" w:hAnsi="Times New Roman" w:cs="Times New Roman"/>
          <w:sz w:val="24"/>
          <w:szCs w:val="24"/>
        </w:rPr>
        <w:t xml:space="preserve">лиз проверки  выполнения работы </w:t>
      </w:r>
      <w:r w:rsidR="00B81F57" w:rsidRPr="00284ADE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хорошо ребята справились с заданием</w:t>
      </w:r>
      <w:r w:rsidR="00053A52" w:rsidRPr="00284AD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85637" w:rsidRPr="00284ADE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главных членов предложения, находить главные и второстепенные члены предложения, </w:t>
      </w:r>
      <w:r w:rsidR="00053A52" w:rsidRPr="00284ADE">
        <w:rPr>
          <w:rFonts w:ascii="Times New Roman" w:eastAsia="Times New Roman" w:hAnsi="Times New Roman" w:cs="Times New Roman"/>
          <w:sz w:val="24"/>
          <w:szCs w:val="24"/>
        </w:rPr>
        <w:t xml:space="preserve">умение распознавать </w:t>
      </w:r>
      <w:r w:rsidR="00785637" w:rsidRPr="00284ADE">
        <w:rPr>
          <w:rFonts w:ascii="Times New Roman" w:eastAsia="Times New Roman" w:hAnsi="Times New Roman" w:cs="Times New Roman"/>
          <w:sz w:val="24"/>
          <w:szCs w:val="24"/>
        </w:rPr>
        <w:t>значение слова</w:t>
      </w:r>
      <w:r w:rsidR="006A03A9" w:rsidRPr="00284ADE">
        <w:rPr>
          <w:rFonts w:ascii="Times New Roman" w:eastAsia="Times New Roman" w:hAnsi="Times New Roman" w:cs="Times New Roman"/>
          <w:sz w:val="24"/>
          <w:szCs w:val="24"/>
        </w:rPr>
        <w:t xml:space="preserve">. Достаточно хорошо дети умеют распознавать </w:t>
      </w:r>
      <w:r w:rsidR="00053A52" w:rsidRPr="00284ADE">
        <w:rPr>
          <w:rFonts w:ascii="Times New Roman" w:eastAsia="Times New Roman" w:hAnsi="Times New Roman" w:cs="Times New Roman"/>
          <w:sz w:val="24"/>
          <w:szCs w:val="24"/>
        </w:rPr>
        <w:t>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D1397B" w:rsidRPr="00284ADE" w:rsidRDefault="00053A52" w:rsidP="007A7D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Трудным оказалось задания на</w:t>
      </w:r>
      <w:r w:rsidR="00785637" w:rsidRPr="00284ADE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правильную орфоэпическую норму</w:t>
      </w:r>
      <w:r w:rsidR="00E12D63" w:rsidRPr="00284A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1F57" w:rsidRPr="00284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2D63" w:rsidRPr="00284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Сложно было задание для учащихся</w:t>
      </w:r>
      <w:r w:rsidR="00B81F57" w:rsidRPr="00284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85637" w:rsidRPr="00284ADE">
        <w:rPr>
          <w:rFonts w:ascii="Times New Roman" w:eastAsia="Times New Roman" w:hAnsi="Times New Roman" w:cs="Times New Roman"/>
          <w:sz w:val="24"/>
          <w:szCs w:val="24"/>
        </w:rPr>
        <w:t xml:space="preserve"> умение на основе данной информации </w:t>
      </w:r>
      <w:r w:rsidR="00E12D63" w:rsidRPr="00284ADE">
        <w:rPr>
          <w:rFonts w:ascii="Times New Roman" w:eastAsia="Times New Roman" w:hAnsi="Times New Roman" w:cs="Times New Roman"/>
          <w:sz w:val="24"/>
          <w:szCs w:val="24"/>
        </w:rPr>
        <w:t xml:space="preserve">и собственного жизненного опыта </w:t>
      </w:r>
      <w:r w:rsidR="00785637" w:rsidRPr="00284ADE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конкретную жизненную ситуацию</w:t>
      </w:r>
      <w:r w:rsidR="00E12D63" w:rsidRPr="00284ADE">
        <w:rPr>
          <w:rFonts w:ascii="Times New Roman" w:eastAsia="Times New Roman" w:hAnsi="Times New Roman" w:cs="Times New Roman"/>
          <w:sz w:val="24"/>
          <w:szCs w:val="24"/>
        </w:rPr>
        <w:t xml:space="preserve"> для адекватной интерпретации данной информации.</w:t>
      </w:r>
    </w:p>
    <w:p w:rsidR="00D1397B" w:rsidRPr="00284ADE" w:rsidRDefault="00D1397B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397B" w:rsidRPr="00284ADE" w:rsidRDefault="00D1397B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57D" w:rsidRPr="00284ADE" w:rsidRDefault="00BE557D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7195" w:rsidRPr="00284ADE" w:rsidRDefault="00557195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2CC" w:rsidRPr="00284ADE" w:rsidRDefault="00EF02CC" w:rsidP="007A7D6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Анализ Всероссийской проверочной работы  по математике в 4 классе</w:t>
      </w:r>
    </w:p>
    <w:p w:rsidR="00284ADE" w:rsidRPr="00284ADE" w:rsidRDefault="00284ADE" w:rsidP="00284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Дата:23.04.2019 год.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учащихся: 5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писавших проверочную работу: 5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197"/>
      </w:tblGrid>
      <w:tr w:rsidR="007A7D61" w:rsidRPr="00284ADE" w:rsidTr="007A7D61">
        <w:trPr>
          <w:trHeight w:hRule="exact" w:val="274"/>
        </w:trPr>
        <w:tc>
          <w:tcPr>
            <w:tcW w:w="15197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tabs>
                <w:tab w:val="left" w:pos="1305"/>
                <w:tab w:val="center" w:pos="7591"/>
              </w:tabs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ge5"/>
            <w:bookmarkEnd w:id="1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Индивидуальные результаты участников</w:t>
            </w:r>
          </w:p>
          <w:p w:rsidR="007A7D61" w:rsidRPr="00284ADE" w:rsidRDefault="007A7D61" w:rsidP="007A7D61">
            <w:pPr>
              <w:widowControl w:val="0"/>
              <w:tabs>
                <w:tab w:val="left" w:pos="1305"/>
                <w:tab w:val="center" w:pos="7591"/>
              </w:tabs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"/>
        <w:gridCol w:w="567"/>
        <w:gridCol w:w="425"/>
        <w:gridCol w:w="426"/>
        <w:gridCol w:w="567"/>
        <w:gridCol w:w="567"/>
        <w:gridCol w:w="708"/>
        <w:gridCol w:w="818"/>
        <w:gridCol w:w="514"/>
        <w:gridCol w:w="653"/>
        <w:gridCol w:w="567"/>
        <w:gridCol w:w="567"/>
        <w:gridCol w:w="567"/>
        <w:gridCol w:w="481"/>
        <w:gridCol w:w="548"/>
        <w:gridCol w:w="1239"/>
        <w:gridCol w:w="1029"/>
      </w:tblGrid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 (1)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6 (1)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81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A7D61" w:rsidRPr="00284ADE" w:rsidTr="007A7D61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7A7D61" w:rsidRPr="00284ADE" w:rsidTr="007A7D61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НОО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48584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1548189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9455"/>
        <w:gridCol w:w="329"/>
      </w:tblGrid>
      <w:tr w:rsidR="007A7D61" w:rsidRPr="00284ADE" w:rsidTr="007A7D61">
        <w:trPr>
          <w:trHeight w:hRule="exact" w:val="9539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4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68"/>
              <w:gridCol w:w="170"/>
              <w:gridCol w:w="171"/>
              <w:gridCol w:w="541"/>
              <w:gridCol w:w="211"/>
              <w:gridCol w:w="211"/>
              <w:gridCol w:w="211"/>
              <w:gridCol w:w="1113"/>
              <w:gridCol w:w="2093"/>
              <w:gridCol w:w="682"/>
              <w:gridCol w:w="455"/>
              <w:gridCol w:w="455"/>
              <w:gridCol w:w="456"/>
              <w:gridCol w:w="455"/>
              <w:gridCol w:w="616"/>
              <w:gridCol w:w="2796"/>
            </w:tblGrid>
            <w:tr w:rsidR="007A7D61" w:rsidRPr="00284ADE" w:rsidTr="007A7D61">
              <w:trPr>
                <w:trHeight w:hRule="exact" w:val="384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7A7D61" w:rsidRPr="00284ADE" w:rsidTr="007A7D61">
              <w:trPr>
                <w:trHeight w:hRule="exact" w:val="274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493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17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603"/>
              </w:trPr>
              <w:tc>
                <w:tcPr>
                  <w:tcW w:w="4889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438"/>
              </w:trPr>
              <w:tc>
                <w:tcPr>
                  <w:tcW w:w="4889" w:type="dxa"/>
                  <w:gridSpan w:val="9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86"/>
              </w:trPr>
              <w:tc>
                <w:tcPr>
                  <w:tcW w:w="73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329"/>
              </w:trPr>
              <w:tc>
                <w:tcPr>
                  <w:tcW w:w="4889" w:type="dxa"/>
                  <w:gridSpan w:val="9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1548189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35.5</w:t>
                  </w: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Свердловская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48584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34.3</w:t>
                  </w: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1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Нижнесергинский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26.8</w:t>
                  </w: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(sch663206) МБОУ ЦО "Наследие" (с. Акбаш)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403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76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гистограмма отметок</w:t>
                  </w:r>
                </w:p>
              </w:tc>
            </w:tr>
            <w:tr w:rsidR="007A7D61" w:rsidRPr="00284ADE" w:rsidTr="007A7D61">
              <w:trPr>
                <w:trHeight w:hRule="exact" w:val="3791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98615" cy="2434590"/>
                        <wp:effectExtent l="0" t="0" r="6985" b="381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8615" cy="2434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7D61" w:rsidRPr="00284ADE" w:rsidTr="007A7D61">
              <w:trPr>
                <w:trHeight w:hRule="exact" w:val="133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gridAfter w:val="1"/>
                <w:wAfter w:w="2796" w:type="dxa"/>
                <w:trHeight w:val="276"/>
              </w:trPr>
              <w:tc>
                <w:tcPr>
                  <w:tcW w:w="8008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gridAfter w:val="1"/>
                <w:wAfter w:w="2796" w:type="dxa"/>
                <w:trHeight w:val="276"/>
              </w:trPr>
              <w:tc>
                <w:tcPr>
                  <w:tcW w:w="8008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gridAfter w:val="1"/>
                <w:wAfter w:w="2796" w:type="dxa"/>
                <w:trHeight w:val="276"/>
              </w:trPr>
              <w:tc>
                <w:tcPr>
                  <w:tcW w:w="8008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319"/>
              </w:trPr>
              <w:tc>
                <w:tcPr>
                  <w:tcW w:w="10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8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1290"/>
              </w:trPr>
              <w:tc>
                <w:tcPr>
                  <w:tcW w:w="279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362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Столбец "Распределение групп баллов в %": Если группа баллов «2» более 50%(успеваемость менее 50%), соотв. ячейка графы «2» маркируется серым цветом;</w:t>
                  </w: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Если кол-во учеников в группах баллов «5» и «4» в сумме более 50%(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кач-во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 более 50%), соотв. ячейки столбцов «4» и «5» маркируются жирным шрифтом.</w:t>
                  </w:r>
                </w:p>
              </w:tc>
            </w:tr>
            <w:tr w:rsidR="007A7D61" w:rsidRPr="00284ADE" w:rsidTr="007A7D61">
              <w:trPr>
                <w:trHeight w:hRule="exact" w:val="843"/>
              </w:trPr>
              <w:tc>
                <w:tcPr>
                  <w:tcW w:w="1080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211"/>
        <w:gridCol w:w="211"/>
        <w:gridCol w:w="211"/>
        <w:gridCol w:w="1113"/>
        <w:gridCol w:w="8008"/>
      </w:tblGrid>
      <w:tr w:rsidR="007A7D61" w:rsidRPr="00284ADE" w:rsidTr="007A7D61">
        <w:trPr>
          <w:trHeight w:hRule="exact" w:val="27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отметок по вариантам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1290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49"/>
              <w:gridCol w:w="181"/>
              <w:gridCol w:w="256"/>
              <w:gridCol w:w="256"/>
              <w:gridCol w:w="256"/>
              <w:gridCol w:w="255"/>
              <w:gridCol w:w="798"/>
              <w:gridCol w:w="5746"/>
              <w:gridCol w:w="7256"/>
            </w:tblGrid>
            <w:tr w:rsidR="007A7D61" w:rsidRPr="00284ADE" w:rsidTr="007A7D61">
              <w:trPr>
                <w:trHeight w:hRule="exact" w:val="548"/>
              </w:trPr>
              <w:tc>
                <w:tcPr>
                  <w:tcW w:w="157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Распределение первичных баллов</w:t>
                  </w:r>
                </w:p>
              </w:tc>
            </w:tr>
            <w:tr w:rsidR="007A7D61" w:rsidRPr="00284ADE" w:rsidTr="007A7D61">
              <w:trPr>
                <w:trHeight w:hRule="exact" w:val="767"/>
              </w:trPr>
              <w:tc>
                <w:tcPr>
                  <w:tcW w:w="157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балл: 20</w:t>
                  </w:r>
                </w:p>
              </w:tc>
            </w:tr>
            <w:tr w:rsidR="007A7D61" w:rsidRPr="00284ADE" w:rsidTr="007A7D61">
              <w:trPr>
                <w:trHeight w:hRule="exact" w:val="274"/>
              </w:trPr>
              <w:tc>
                <w:tcPr>
                  <w:tcW w:w="157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гистограмма первичных баллов</w:t>
                  </w:r>
                </w:p>
              </w:tc>
            </w:tr>
            <w:tr w:rsidR="007A7D61" w:rsidRPr="00284ADE" w:rsidTr="007A7D61">
              <w:trPr>
                <w:trHeight w:hRule="exact" w:val="14"/>
              </w:trPr>
              <w:tc>
                <w:tcPr>
                  <w:tcW w:w="1575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4096"/>
              </w:trPr>
              <w:tc>
                <w:tcPr>
                  <w:tcW w:w="15753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771380" cy="2637155"/>
                        <wp:effectExtent l="0" t="0" r="127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1380" cy="263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7D61" w:rsidRPr="00284ADE" w:rsidTr="007A7D61">
              <w:trPr>
                <w:trHeight w:hRule="exact" w:val="14"/>
              </w:trPr>
              <w:tc>
                <w:tcPr>
                  <w:tcW w:w="15753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60"/>
              </w:trPr>
              <w:tc>
                <w:tcPr>
                  <w:tcW w:w="84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первичных баллов по вариантам</w:t>
                  </w:r>
                </w:p>
              </w:tc>
              <w:tc>
                <w:tcPr>
                  <w:tcW w:w="72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46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7D61" w:rsidRPr="00284ADE" w:rsidTr="007A7D61">
              <w:trPr>
                <w:trHeight w:hRule="exact" w:val="261"/>
              </w:trPr>
              <w:tc>
                <w:tcPr>
                  <w:tcW w:w="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2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798"/>
        <w:gridCol w:w="5746"/>
        <w:gridCol w:w="7256"/>
      </w:tblGrid>
      <w:tr w:rsidR="007A7D61" w:rsidRPr="00284ADE" w:rsidTr="007A7D61">
        <w:trPr>
          <w:trHeight w:hRule="exact" w:val="548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первичных баллов</w:t>
            </w:r>
          </w:p>
        </w:tc>
      </w:tr>
      <w:tr w:rsidR="007A7D61" w:rsidRPr="00284ADE" w:rsidTr="007A7D61">
        <w:trPr>
          <w:trHeight w:hRule="exact" w:val="76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первичных баллов</w:t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96"/>
        </w:trPr>
        <w:tc>
          <w:tcPr>
            <w:tcW w:w="157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2618" cy="2636874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1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157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0"/>
        </w:trPr>
        <w:tc>
          <w:tcPr>
            <w:tcW w:w="8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7A7D61" w:rsidRPr="00284ADE" w:rsidTr="007A7D6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7A7D6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8615" cy="240284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615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.&lt;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.&gt;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5914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4чел. (80 %). Выполнил не верно (0 баллов) – 1 чел. (20 %).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2 проверяет умение вычислять значение числового выражения, соблюдая при этом порядок действий.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5 чел. (100 %).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задание без ошибок (2 балла) – 5 чел. (100 %).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      </w:r>
          </w:p>
          <w:p w:rsidR="007A7D61" w:rsidRPr="00284ADE" w:rsidRDefault="007A7D61" w:rsidP="007A7D6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4 чел. (80 %). Не справились с заданием (0 баллов) – 1 чел. (20 %). Причины: не сформированы знания о соотношениях между единицами времени, невнимательность: вместо того чтобы найти время начала событий (вычесть), находили время окончания событий (прибавили).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исследовать, распознавать и изображать геометрические фигуры проверяется заданием 5.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Пункт 1 задания предполагает вычисление периметра прямоугольника и квадрата, площади прямоугольника и квадрата.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5 чел. (100 %).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Пункт 2 задания связан с построением геометрических фигур с заданными измерениями (отрезок, квадрат, прямоугольник) с помощью линейки, угольника.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выполнили задание (1 балл) – 3 чел. (60 %). Не справились с заданием (0 баллов) –  2 чел  (40 %). Причины: неправильное понимание постановки задачи, ошибки в составлении или осуществлении плана решения поставленной задачи, ошибки изучения полученных результатов, отсутствие самоконтроля.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6 (пункт 1)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выполнили задание ( 1 балл) – 5 чел. (100%).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6 (пункт 2)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4 чел. (80 %). Не справились с заданием (0 баллов) – 1 чел. (20 %).  Причины: не мог абстрактно мыслить, анализировать и обобщать информацию, невнимательность – вместо того чтобы найти наименьшее количество всех мест, завоеванных командой, посчитали наименьшее количество среди 1-3 мест, завоеванных всеми командами.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      </w:r>
          </w:p>
          <w:p w:rsidR="007A7D61" w:rsidRPr="00284ADE" w:rsidRDefault="007A7D61" w:rsidP="007A7D6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выполнили задание (1 балл) – 3 чел. (60 %). Не справились с заданием (0 баллов) – 2 чел. (40 %). Причины: неправильно расставили порядок действий, низкий уровень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навыков, отсутствует самоконтроль при выполнении вычислительных операций, не сформирована осознанность вычислительных действий.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задание без ошибок (2 балла) – 2 чел. (40 %). Не справились с заданием (0 баллов) – 3 чел. (60 %). Причины: не могут абстрактно мыслить, анализировать и обобщать информацию.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9 связано с интерпретацией информации (объяснять, сравнивать и обобщать данные, делать выводы и прогнозы).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9 (пункт 1)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(2 балл) – 8 чел. (40 %). Не справились с заданием (0 баллов) – 3 чел. (60 %).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9 (пункт 2)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Верно выполнили задание (1 балл) – 1 чел. (20 %). Не справились с заданием (0 баллов) – 5 чел. (80 %). Причины: слабое логическое мышление, низкий уровень понимания прочитанного, неумение представлять читаемое в образах.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 выявляется заданием 10. Оно предполагает описание взаимного расположения предметов в пространстве и на плоскости.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задание без ошибок (2 балла) – 1 чел. (20 %). Выполнили задание с 1 ошибкой (1 балл) – 2 чел. (40%). Не справились с заданием (0 баллов) – 2 чел. (40 %).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11 требует умения решать логические текстовые задачи повышенного уровня.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заданием (2 балла) – 3 чел. ( 60%). Не справились с заданием – 2 чел. (40%).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12 требует умения решать логические текстовые задачи повышенного уровня.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задание без ошибок (2 балла) – 1 чел. (20 %). Не справились с заданием (0 баллов) – 4 чел. (80 %). 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   Причины: слабое логическое мышление, неумение представлять читаемое в образах, ошибки в составлении или осуществлении плана решения поставленной задачи, ошибки изучения полученных результатов.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работу: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«5» - 1чел. (20 %), на «4» - 3 чел. (60 %), на «3» - 1 чел. (20 %).</w:t>
            </w:r>
          </w:p>
          <w:p w:rsidR="007A7D61" w:rsidRPr="00284ADE" w:rsidRDefault="007A7D61" w:rsidP="007A7D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100%. Качество знаний -80%,.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- 65, 60%. Средний балл 4.Качество знаний – 64 %, 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spacing w:after="0" w:line="240" w:lineRule="auto"/>
              <w:ind w:left="222" w:right="29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Показатели не критические в сравнении с муниципальными, региональными (статистика отметок).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spacing w:after="0" w:line="240" w:lineRule="auto"/>
              <w:ind w:left="222" w:right="-11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Максимальный балл ( 20) не набрал ни один ученик. 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spacing w:after="0" w:line="240" w:lineRule="auto"/>
              <w:ind w:left="222" w:right="-11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Максимальный балл - 16 баллов – 1 ученик 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spacing w:after="0" w:line="240" w:lineRule="auto"/>
              <w:ind w:left="222" w:right="-11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Минимальный балл- 8 баллов – 1 ученик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Выводы: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 затруднение  вызвали  у учащихся  задания: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1. Овладение основами логического и алгоритмического мышления. Решение задач в 3–4 действия.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Предложения: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1. 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условия.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2. Выполнение различных заданий на определение правильной последовательности временных отношений по выстраиванию очередности.</w:t>
            </w:r>
          </w:p>
          <w:p w:rsidR="007A7D61" w:rsidRPr="00284ADE" w:rsidRDefault="007A7D61" w:rsidP="007A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 Включить в планирование внеурочной деятельности задачи на развитие логического и алгоритмического мышления, задачи связанные с бытовыми жизненными ситуациями.</w:t>
            </w:r>
          </w:p>
          <w:p w:rsidR="007A7D61" w:rsidRPr="00284ADE" w:rsidRDefault="007A7D61" w:rsidP="007A7D6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проверочную работу по итогам повторения на 3-ей неделе мая.</w:t>
            </w:r>
          </w:p>
          <w:p w:rsidR="007A7D61" w:rsidRPr="00284ADE" w:rsidRDefault="007A7D61" w:rsidP="007A7D61">
            <w:pPr>
              <w:spacing w:after="0" w:line="240" w:lineRule="auto"/>
              <w:ind w:left="284" w:right="2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5 чел. (100 %).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7A7D61" w:rsidRPr="00284ADE" w:rsidRDefault="007A7D61" w:rsidP="007A7D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Верно выполнили задание (1 балл) – 4 чел. (80 %). Не справились с заданием (0баллов) –1 чел. (20 %). Причины: не сформированы знания о соотношениях между единицами времени, невнимательность: вместо того чтобы найти время начала событий (вычесть), находили время окончания событий (прибавили).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Умение исследовать, распознавать и изображать геометрические фигуры проверяется заданием 5.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Пункт 1 задания предполагает вычисление периметра прямоугольника и квадрата, площади прямоугольника и квадрата.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Верно выполнили задание (1 балл) – 5 чел. (100 %).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Верно выполнили задание (1 балл) – 3 чел. (60 %). Не справились с заданием (0 баллов) – 2 чел  (40 %). Причины: неправильное понимание постановки задачи, ошибки в составлении или осуществлении плана решения поставленной задачи, ошибки изучения полученных результатов, отсутствие самоконтроля.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6 (пункт 1)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Верно выполнили задание (1 балл) – 5 чел. (100%).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6 (пункт 2)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Верно выполнили задание (1 балл) – 4 чел. (80 %). Не справились с заданием (0 баллов) – 1 чел. (20 %).  Причины: не мог абстрактно мыслить, анализировать и обобщать информацию, невнимательность – вместо того чтобы найти наименьшее количество всех мест, завоеванных командой, посчитали наименьшее количество среди 1-3 мест, завоеванных всеми командами.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</w:p>
    <w:p w:rsidR="007A7D61" w:rsidRPr="00284ADE" w:rsidRDefault="007A7D61" w:rsidP="007A7D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Верно выполнили задание (1 балл) – 3 чел. (60 %). Не справились с заданием (0 баллов) – 2 чел. (40 %). Причины: неправильно расставили порядок действий, низкий уровень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вычислительных навыков, отсутствует самоконтроль при выполнении вычислительных операций, не сформирована осознанность вычислительных действий.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8.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Выполнили задание без ошибок (2 балла) – 2 чел. (40 %). Не справились с заданием (0 баллов) – 3 чел. (60 %). Причины: не могут абстрактно мыслить, анализировать и обобщать информацию.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9 связано с интерпретацией информации (объяснять, сравнивать и обобщать данные, делать выводы и прогнозы).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9 (пункт 1)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Верно выполнили задание (2балл) – 8 чел. (40 %). Не справились с заданием (0 баллов) – 3 чел. (60 %).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9 (пункт 2)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Верно выполнили задание (1 балл) – 1 чел. (20 %). Не справились с заданием (0 баллов) – 5 чел. (80 %). Причины: слабое логическое мышление, низкий уровень понимания прочитанного, неумение представлять читаемое в образах.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 выявляется заданием 10. Оно предполагает описание взаимного расположения предметов в пространстве и на плоскости.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Выполнили задание без ошибок (2 балла) – 1 чел. (20 %). Выполнили задание с 1 ошибкой (1 балл) – 2 чел. (40%). Не справились с заданием (0 баллов) – 2 чел. (40 %).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11 требует умения решать логические текстовые задачи повышенного уровня.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Справились с заданием (2 балла) – 3 чел. ( 60%). Не справились с заданием – 2 чел. (40%).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12 требует умения решать логические текстовые задачи повышенного уровня.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1 чел. (20 %). Не справились с заданием (0 баллов) – 4 чел. (80 %).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Причины: слабое логическое мышление, неумение представлять читаемое в образах, ошибки в составлении или осуществлении плана решения поставленной задачи, ошибки изучения полученных результатов.</w:t>
      </w: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Общий анализ качества знаний</w:t>
      </w:r>
    </w:p>
    <w:tbl>
      <w:tblPr>
        <w:tblW w:w="11057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121"/>
        <w:gridCol w:w="1512"/>
        <w:gridCol w:w="851"/>
        <w:gridCol w:w="734"/>
        <w:gridCol w:w="627"/>
        <w:gridCol w:w="627"/>
        <w:gridCol w:w="1090"/>
        <w:gridCol w:w="1701"/>
        <w:gridCol w:w="1134"/>
        <w:gridCol w:w="749"/>
      </w:tblGrid>
      <w:tr w:rsidR="007A7D61" w:rsidRPr="00284ADE" w:rsidTr="007A7D61">
        <w:trPr>
          <w:trHeight w:val="108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выполнявших</w:t>
            </w:r>
            <w:r w:rsidR="00AD0DC3"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обучен-ности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65,60%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"/>
        </w:rPr>
        <w:t>Анализ работы показал, что все учащиеся преодолели минимальный порог.</w:t>
      </w:r>
      <w:r w:rsidRPr="00284ADE">
        <w:rPr>
          <w:rStyle w:val="c16"/>
          <w:bCs/>
        </w:rPr>
        <w:t> Более успешно выполнены задания обучающимися 4 класса:</w:t>
      </w: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"/>
        </w:rPr>
        <w:t>№ </w:t>
      </w:r>
      <w:r w:rsidRPr="00284ADE">
        <w:rPr>
          <w:rStyle w:val="c16"/>
          <w:bCs/>
        </w:rPr>
        <w:t>2</w:t>
      </w:r>
      <w:r w:rsidRPr="00284ADE">
        <w:rPr>
          <w:rStyle w:val="c1"/>
        </w:rPr>
        <w:t> </w:t>
      </w:r>
      <w:r w:rsidRPr="00284ADE">
        <w:rPr>
          <w:rStyle w:val="c15"/>
          <w:i/>
          <w:iCs/>
        </w:rPr>
        <w:t>(</w:t>
      </w:r>
      <w:r w:rsidRPr="00284ADE">
        <w:rPr>
          <w:rFonts w:eastAsiaTheme="minorEastAsia"/>
        </w:rPr>
        <w:t xml:space="preserve">Умение выполнять арифметические действия с числами и числовыми </w:t>
      </w:r>
      <w:proofErr w:type="spellStart"/>
      <w:r w:rsidRPr="00284ADE">
        <w:rPr>
          <w:rFonts w:eastAsiaTheme="minorEastAsia"/>
        </w:rPr>
        <w:t>выражениями.Вычислять</w:t>
      </w:r>
      <w:proofErr w:type="spellEnd"/>
      <w:r w:rsidRPr="00284ADE">
        <w:rPr>
          <w:rFonts w:eastAsiaTheme="minorEastAsia"/>
        </w:rPr>
        <w:t xml:space="preserve"> значение числового выражения (содержащего 2–3 арифметических действия, со скобками и без скобок).</w:t>
      </w:r>
      <w:r w:rsidRPr="00284ADE">
        <w:rPr>
          <w:rStyle w:val="c15"/>
          <w:i/>
          <w:iCs/>
        </w:rPr>
        <w:t>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№3 </w:t>
      </w:r>
      <w:r w:rsidRPr="00284ADE">
        <w:rPr>
          <w:rStyle w:val="c0"/>
          <w:bCs/>
          <w:i/>
          <w:iCs/>
        </w:rPr>
        <w:t>(</w:t>
      </w:r>
      <w:r w:rsidRPr="00284ADE">
        <w:rPr>
          <w:rStyle w:val="c15"/>
          <w:i/>
          <w:iCs/>
        </w:rPr>
        <w:t>у</w:t>
      </w:r>
      <w:r w:rsidRPr="00284ADE">
        <w:rPr>
          <w:rFonts w:eastAsiaTheme="minorEastAsia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</w:r>
      <w:r w:rsidRPr="00284ADE">
        <w:rPr>
          <w:rStyle w:val="c15"/>
          <w:i/>
          <w:iCs/>
        </w:rPr>
        <w:t>);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5</w:t>
      </w:r>
      <w:r w:rsidRPr="00284ADE">
        <w:rPr>
          <w:rStyle w:val="c1"/>
        </w:rPr>
        <w:t> </w:t>
      </w:r>
      <w:r w:rsidRPr="00284ADE">
        <w:rPr>
          <w:rStyle w:val="c15"/>
          <w:i/>
          <w:iCs/>
        </w:rPr>
        <w:t>(</w:t>
      </w:r>
      <w:r w:rsidRPr="00284ADE">
        <w:rPr>
          <w:rFonts w:eastAsiaTheme="minorEastAsia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  <w:r w:rsidRPr="00284ADE">
        <w:rPr>
          <w:rStyle w:val="c15"/>
          <w:i/>
          <w:iCs/>
        </w:rPr>
        <w:t>)№</w:t>
      </w:r>
      <w:r w:rsidRPr="00284ADE">
        <w:rPr>
          <w:rFonts w:eastAsiaTheme="minorEastAsia"/>
        </w:rPr>
        <w:t xml:space="preserve">  6 (Умение работать с таблицами, схемами, графиками диаграммами. Читать несложные готовые таблицы); №.</w:t>
      </w:r>
    </w:p>
    <w:p w:rsidR="007A7D61" w:rsidRPr="00284ADE" w:rsidRDefault="007A7D61" w:rsidP="007A7D61">
      <w:pPr>
        <w:pStyle w:val="c22"/>
        <w:shd w:val="clear" w:color="auto" w:fill="FFFFFF"/>
        <w:spacing w:before="0" w:beforeAutospacing="0" w:after="0" w:afterAutospacing="0"/>
        <w:rPr>
          <w:rStyle w:val="c15"/>
        </w:rPr>
      </w:pPr>
      <w:r w:rsidRPr="00284ADE">
        <w:rPr>
          <w:rStyle w:val="c31"/>
          <w:bCs/>
        </w:rPr>
        <w:t>Наибольшее затруднение вызвали задания</w:t>
      </w:r>
      <w:r w:rsidRPr="00284ADE">
        <w:rPr>
          <w:rStyle w:val="c15"/>
        </w:rPr>
        <w:t> </w:t>
      </w:r>
    </w:p>
    <w:p w:rsidR="007A7D61" w:rsidRPr="00284ADE" w:rsidRDefault="007A7D61" w:rsidP="007A7D61">
      <w:pPr>
        <w:pStyle w:val="c22"/>
        <w:shd w:val="clear" w:color="auto" w:fill="FFFFFF"/>
        <w:spacing w:before="0" w:beforeAutospacing="0" w:after="0" w:afterAutospacing="0"/>
        <w:rPr>
          <w:rStyle w:val="c15"/>
        </w:rPr>
      </w:pPr>
      <w:r w:rsidRPr="00284ADE">
        <w:rPr>
          <w:rStyle w:val="c15"/>
        </w:rPr>
        <w:t>№ 9 (Интерпретировать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A7D61" w:rsidRPr="00284ADE" w:rsidRDefault="007A7D61" w:rsidP="007A7D61">
      <w:pPr>
        <w:pStyle w:val="c22"/>
        <w:shd w:val="clear" w:color="auto" w:fill="FFFFFF"/>
        <w:spacing w:before="0" w:beforeAutospacing="0" w:after="0" w:afterAutospacing="0"/>
      </w:pPr>
      <w:r w:rsidRPr="00284ADE">
        <w:rPr>
          <w:rStyle w:val="c15"/>
        </w:rPr>
        <w:t>№12 (</w:t>
      </w:r>
      <w:r w:rsidRPr="00284ADE">
        <w:t>Овладение основами логического и алгоритмического мышления.</w:t>
      </w:r>
      <w:r w:rsidR="00AD0DC3" w:rsidRPr="00284ADE">
        <w:t xml:space="preserve"> </w:t>
      </w:r>
      <w:r w:rsidRPr="00284ADE">
        <w:t>Решать задачи в 3–4 действия.)</w:t>
      </w:r>
    </w:p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284ADE" w:rsidP="007A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</w:t>
      </w:r>
      <w:r w:rsidR="007A7D61" w:rsidRPr="00284A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      1. 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условия.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      2. 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        4. Включить в планирование внеурочной деятельности задачи на развитие логического и алгоритмического мышления, задачи связанные с бытовыми жизненными ситуациями.</w:t>
      </w:r>
    </w:p>
    <w:p w:rsidR="007A7D61" w:rsidRPr="00284ADE" w:rsidRDefault="007A7D61" w:rsidP="007A7D6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Провести проверочную работу по итогам повторения на 3-ей неделе мая.</w:t>
      </w:r>
    </w:p>
    <w:p w:rsidR="007A7D61" w:rsidRPr="00284ADE" w:rsidRDefault="007A7D61" w:rsidP="007A7D61">
      <w:pPr>
        <w:spacing w:after="0" w:line="240" w:lineRule="auto"/>
        <w:ind w:left="284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Анализ ВПР по окружающему миру в 4 классе</w:t>
      </w:r>
    </w:p>
    <w:p w:rsidR="00284ADE" w:rsidRPr="00284ADE" w:rsidRDefault="00284ADE" w:rsidP="007A7D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Дата:25.04.2019 год.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учащихся: 5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писавших проверочную работу: 5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Fonts w:ascii="Times New Roman" w:hAnsi="Times New Roman" w:cs="Times New Roman"/>
          <w:bCs/>
          <w:sz w:val="24"/>
          <w:szCs w:val="24"/>
        </w:rPr>
        <w:t>Индивидуальные результаты участников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4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841"/>
        <w:gridCol w:w="709"/>
        <w:gridCol w:w="992"/>
        <w:gridCol w:w="70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274"/>
        <w:gridCol w:w="426"/>
        <w:gridCol w:w="425"/>
        <w:gridCol w:w="283"/>
        <w:gridCol w:w="2500"/>
      </w:tblGrid>
      <w:tr w:rsidR="007A7D61" w:rsidRPr="00284ADE" w:rsidTr="007A7D61">
        <w:trPr>
          <w:gridAfter w:val="1"/>
          <w:wAfter w:w="2500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737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695" cy="21844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4001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4002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4003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4004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4005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spacing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A7D61" w:rsidRPr="00284ADE" w:rsidTr="007A7D61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7A7D61" w:rsidRPr="00284ADE" w:rsidTr="007A7D61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48467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1538335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изображения.узнавать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объекты и явления живой и неживой природы; использовать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7A7D61" w:rsidRPr="00284ADE" w:rsidTr="007A7D61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753"/>
            </w:tblGrid>
            <w:tr w:rsidR="007A7D61" w:rsidRPr="00284ADE" w:rsidTr="007A7D61">
              <w:trPr>
                <w:trHeight w:hRule="exact" w:val="273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заданий</w:t>
                  </w:r>
                </w:p>
              </w:tc>
            </w:tr>
            <w:tr w:rsidR="007A7D61" w:rsidRPr="00284ADE" w:rsidTr="007A7D61">
              <w:trPr>
                <w:trHeight w:hRule="exact" w:val="275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D61" w:rsidRPr="00284ADE" w:rsidRDefault="007A7D61" w:rsidP="007A7D6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40" w:lineRule="auto"/>
                    <w:ind w:left="1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84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(в % от числа участников)</w:t>
                  </w:r>
                </w:p>
              </w:tc>
            </w:tr>
          </w:tbl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4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256"/>
        <w:gridCol w:w="797"/>
        <w:gridCol w:w="16"/>
        <w:gridCol w:w="653"/>
        <w:gridCol w:w="285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377"/>
        <w:gridCol w:w="376"/>
        <w:gridCol w:w="95"/>
        <w:gridCol w:w="281"/>
        <w:gridCol w:w="376"/>
        <w:gridCol w:w="377"/>
        <w:gridCol w:w="376"/>
        <w:gridCol w:w="376"/>
        <w:gridCol w:w="376"/>
        <w:gridCol w:w="145"/>
        <w:gridCol w:w="232"/>
        <w:gridCol w:w="4717"/>
      </w:tblGrid>
      <w:tr w:rsidR="007A7D61" w:rsidRPr="00284ADE" w:rsidTr="007A7D61">
        <w:trPr>
          <w:gridAfter w:val="1"/>
          <w:wAfter w:w="4717" w:type="dxa"/>
          <w:trHeight w:hRule="exact" w:val="493"/>
        </w:trPr>
        <w:tc>
          <w:tcPr>
            <w:tcW w:w="3239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440" cy="318135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55"/>
        </w:trPr>
        <w:tc>
          <w:tcPr>
            <w:tcW w:w="11036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48467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МБОУ ЦО "Наследие" (с. Акбаш)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7D61" w:rsidRPr="00284ADE" w:rsidTr="007A7D61">
        <w:trPr>
          <w:gridAfter w:val="1"/>
          <w:wAfter w:w="4717" w:type="dxa"/>
          <w:trHeight w:hRule="exact" w:val="422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D0DC3" w:rsidRPr="00284ADE" w:rsidRDefault="00AD0DC3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AD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84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493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217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603"/>
        </w:trPr>
        <w:tc>
          <w:tcPr>
            <w:tcW w:w="4889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438"/>
        </w:trPr>
        <w:tc>
          <w:tcPr>
            <w:tcW w:w="4889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86"/>
        </w:trPr>
        <w:tc>
          <w:tcPr>
            <w:tcW w:w="739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29"/>
        </w:trPr>
        <w:tc>
          <w:tcPr>
            <w:tcW w:w="4889" w:type="dxa"/>
            <w:gridSpan w:val="2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1538335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23.3</w:t>
            </w: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48467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21.7</w:t>
            </w: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276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отметок</w:t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3791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699250" cy="2435225"/>
                  <wp:effectExtent l="0" t="0" r="6350" b="3175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133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274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21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1290"/>
        </w:trPr>
        <w:tc>
          <w:tcPr>
            <w:tcW w:w="2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48"/>
        </w:trPr>
        <w:tc>
          <w:tcPr>
            <w:tcW w:w="157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первичных баллов</w:t>
            </w:r>
          </w:p>
        </w:tc>
      </w:tr>
      <w:tr w:rsidR="007A7D61" w:rsidRPr="00284ADE" w:rsidTr="007A7D61">
        <w:trPr>
          <w:trHeight w:hRule="exact" w:val="767"/>
        </w:trPr>
        <w:tc>
          <w:tcPr>
            <w:tcW w:w="157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57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первичных баллов</w:t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157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96"/>
        </w:trPr>
        <w:tc>
          <w:tcPr>
            <w:tcW w:w="15753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41165" cy="2643521"/>
                  <wp:effectExtent l="0" t="0" r="2540" b="4445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127" cy="264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15753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0"/>
        </w:trPr>
        <w:tc>
          <w:tcPr>
            <w:tcW w:w="84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46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932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493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4949" w:type="dxa"/>
          <w:trHeight w:hRule="exact" w:val="3727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699250" cy="2395220"/>
                  <wp:effectExtent l="0" t="0" r="6350" b="508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gridAfter w:val="2"/>
          <w:wAfter w:w="4949" w:type="dxa"/>
          <w:trHeight w:hRule="exact" w:val="55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9"/>
          <w:wAfter w:w="9385" w:type="dxa"/>
          <w:trHeight w:hRule="exact" w:val="274"/>
        </w:trPr>
        <w:tc>
          <w:tcPr>
            <w:tcW w:w="35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19"/>
          <w:wAfter w:w="9385" w:type="dxa"/>
          <w:trHeight w:hRule="exact" w:val="276"/>
        </w:trPr>
        <w:tc>
          <w:tcPr>
            <w:tcW w:w="35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.&lt;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9"/>
          <w:wAfter w:w="9385" w:type="dxa"/>
          <w:trHeight w:hRule="exact" w:val="276"/>
        </w:trPr>
        <w:tc>
          <w:tcPr>
            <w:tcW w:w="35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19"/>
          <w:wAfter w:w="9385" w:type="dxa"/>
          <w:trHeight w:hRule="exact" w:val="276"/>
        </w:trPr>
        <w:tc>
          <w:tcPr>
            <w:tcW w:w="35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.&gt;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9"/>
          <w:wAfter w:w="9385" w:type="dxa"/>
          <w:trHeight w:hRule="exact" w:val="274"/>
        </w:trPr>
        <w:tc>
          <w:tcPr>
            <w:tcW w:w="35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1.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Проверяет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изображения, узнавать изученные объекты и явления живой и неживой природы; использовать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средства для решения задач.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 задании дан рисунок, на котором нужно указать стрелкой любой предмет, изготовленный из какого-либо материала. Максимальный балл за задание – 2 балла.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5 чел. (100 %).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2.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Рассчитано на умение использовать различные способы анализа, организации, передачи и интерпретации информации в соответствии с познавательными задачами. Проверяло освоение доступных способов изучения природы, умение использовать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Во втором задании была представлена таблица с Интернет-сайта. Изучив её, необходимо было выбрать верные утверждения. Максимальный балл за правильно выполненное задание – 2 балла.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5 чел. (100 %).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3.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Проверяло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Третье задание состояло из трёх блоков. Первый блок рассчитан на географические познания. Максимальный балл – 2 балла.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4 чел. (80 %). Не справились с заданием (0 баллов) – 1 чел. (20 %).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Во втором блоке нужно было подписать название животных, растений.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4 чел. (80 %).  Не справились с заданием (0 баллов) – 1 чел. (20 %).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 третьем блоке нужно было определить место обитания животных и произрастания растений, представленных в предыдущем блоке. Максимальный балл за это задание – 3 балла.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(3 балла) – 3 чел. (60 %). Выполнили задание с 1 ошибкой (2 балл) – 2 чел. (20%). Выполнили задание с 2 ошибкой (1 балл) – 2 чел. (20%).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4.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Проверяло освоение элементарных норм здоровье 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можно было получить 2 балл.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(2 балла) – 5 чел. (100 %).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5.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Проверяло 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для решения задач.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дано изображение человека. Стрелками нужно было показать чести тела. Были допущены некоторые неточности в определении голени и ошибки в правильном нахождении внутренних органов. Максимальный балл за задание – 1 балл.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(1 балл) – 4 чел. (80 %). Не справились с заданием (0 баллов) – 1 чел. (20 %).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6.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Проверяло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события.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вызвало большие затруднения. Состояло из трёх блоков. В задании описан проведённый опыт. В первом блоке нужно было правильно определить условия, благодаря которым стало возможным проведение данного опыта.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(1 балл) – 4 чел. (80 %). Не справились с заданием (0 баллов) – 1 чел. (20 %).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Во втором блоке требовалось сформулировать вывод на основе проведённого опыта. Некоторые не сумели грамотно изложить свои мысли, другие писали не то, что требовалось.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Выполнили задание без ошибок (1 балл) – 4 чел. (80 %). Не справились с заданием (0 баллов) – 1 чел. (20 %).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Третий блок требовал описать опыт и давал за правильный ответ 2 балла. Ошибка некоторых состояла в том, что в качестве ответа учащиеся переписывали тот текст, который был дан изначально. Некоторые не смогли определить правильно условия, при которых получится провести требуемый опыт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.Выполнили задание без ошибок (2 балла) – 2 чел. (40 %). Выполнили задание с 1 ошибкой (1 балл) – 1чел. (20%). Не справились с заданием (0 баллов) – 2 чел. (40 %).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7.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Проверяло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для решения задач.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вызвало затруднения в построении связной речи.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Задание 7(1) Выполнили задание без ошибок (1 балл) – 5 чел. (100 %).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 Задание 7(2)  Выполнили задание без ошибок (2 балла) – 3 чел. (60 %). Выполнили задание с 1 ошибкой (1 балл) –2чел. (40%).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Задание 8.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Проверяло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Максимальное количество баллов за это задание – 3 балла.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Выполнили задание без ошибок (3 балла) – 4 чел. (80 %). Выполнили задание с 1 ошибкой (1 балл) –1чел. (20%).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9.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Проверяло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9(1) Выполнили задание без ошибок (1 балл) – 5 чел. (100 %).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9(2) Выполнили задание без ошибок (1 балл) – 5 чел. (100 %).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9(3) Выполнили задание без ошибок (1 балл) – 4 чел. (80 %). Не справились с заданием (0 баллов) – 1 чел. (20 %).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10.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Проверяло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коммуникации; описывать достопримечательности столицы и родного края.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 задании было два блока. Первый рассчитан на знания названия своего региона, области, города. 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Выполнили задание без ошибок (2 балл) – 5 чел. (100 %).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Второй блок требовал знания о достопримечательностях региона и о животном и растительном мире нашего края. Максимальные 4 балла.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Выполнили задание без ошибок (1 балл) – 3 чел. (60 %). Не справились с заданием (0 баллов) – 2чел. (40 %).</w:t>
      </w:r>
    </w:p>
    <w:p w:rsidR="00AD0DC3" w:rsidRPr="00284ADE" w:rsidRDefault="00AD0DC3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D0DC3" w:rsidRPr="00284ADE" w:rsidRDefault="00AD0DC3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D0DC3" w:rsidRPr="00284ADE" w:rsidRDefault="00AD0DC3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D0DC3" w:rsidRPr="00284ADE" w:rsidRDefault="00AD0DC3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Общий анализ качества знаний</w:t>
      </w:r>
    </w:p>
    <w:tbl>
      <w:tblPr>
        <w:tblW w:w="11057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121"/>
        <w:gridCol w:w="1843"/>
        <w:gridCol w:w="627"/>
        <w:gridCol w:w="627"/>
        <w:gridCol w:w="627"/>
        <w:gridCol w:w="627"/>
        <w:gridCol w:w="1090"/>
        <w:gridCol w:w="1701"/>
        <w:gridCol w:w="1134"/>
        <w:gridCol w:w="749"/>
      </w:tblGrid>
      <w:tr w:rsidR="007A7D61" w:rsidRPr="00284ADE" w:rsidTr="007A7D61">
        <w:trPr>
          <w:trHeight w:val="108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обучен-ности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85.60%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"/>
        </w:rPr>
        <w:t>Анализ работы показал, что все учащиеся преодолели минимальный порог.</w:t>
      </w:r>
      <w:r w:rsidRPr="00284ADE">
        <w:rPr>
          <w:rStyle w:val="c16"/>
          <w:bCs/>
        </w:rPr>
        <w:t> Более успешно выполнены задания обучающимися 4 класса:</w:t>
      </w: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284ADE">
        <w:rPr>
          <w:rStyle w:val="c1"/>
        </w:rPr>
        <w:t>№ </w:t>
      </w:r>
      <w:r w:rsidRPr="00284ADE">
        <w:rPr>
          <w:rStyle w:val="c16"/>
          <w:bCs/>
        </w:rPr>
        <w:t>1(</w:t>
      </w:r>
      <w:r w:rsidRPr="00284ADE">
        <w:rPr>
          <w:rStyle w:val="c1"/>
        </w:rPr>
        <w:t> </w:t>
      </w:r>
      <w:r w:rsidRPr="00284ADE">
        <w:rPr>
          <w:rFonts w:eastAsiaTheme="minorEastAsia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284ADE">
        <w:rPr>
          <w:rFonts w:eastAsiaTheme="minorEastAsia"/>
        </w:rPr>
        <w:t>знаково­символические</w:t>
      </w:r>
      <w:proofErr w:type="spellEnd"/>
      <w:r w:rsidRPr="00284ADE">
        <w:rPr>
          <w:rFonts w:eastAsiaTheme="minorEastAsia"/>
        </w:rPr>
        <w:t xml:space="preserve"> средства для решения задач.)</w:t>
      </w:r>
      <w:r w:rsidRPr="00284ADE">
        <w:rPr>
          <w:rStyle w:val="c15"/>
          <w:i/>
          <w:iCs/>
        </w:rPr>
        <w:t>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№2 </w:t>
      </w:r>
      <w:r w:rsidRPr="00284ADE">
        <w:rPr>
          <w:rStyle w:val="c0"/>
          <w:bCs/>
          <w:i/>
          <w:iCs/>
        </w:rPr>
        <w:t>(</w:t>
      </w:r>
      <w:r w:rsidRPr="00284ADE">
        <w:rPr>
          <w:rFonts w:eastAsiaTheme="minorEastAsia"/>
        </w:rPr>
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Pr="00284ADE">
        <w:rPr>
          <w:rFonts w:eastAsiaTheme="minorEastAsia"/>
        </w:rPr>
        <w:t>знаково­символические</w:t>
      </w:r>
      <w:proofErr w:type="spellEnd"/>
      <w:r w:rsidRPr="00284ADE">
        <w:rPr>
          <w:rFonts w:eastAsiaTheme="minorEastAsia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  <w:r w:rsidRPr="00284ADE">
        <w:rPr>
          <w:rStyle w:val="c15"/>
          <w:i/>
          <w:iCs/>
        </w:rPr>
        <w:t>);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4</w:t>
      </w:r>
      <w:r w:rsidRPr="00284ADE">
        <w:rPr>
          <w:rStyle w:val="c1"/>
        </w:rPr>
        <w:t> </w:t>
      </w:r>
      <w:r w:rsidRPr="00284ADE">
        <w:rPr>
          <w:rStyle w:val="c15"/>
          <w:i/>
          <w:iCs/>
        </w:rPr>
        <w:t>(</w:t>
      </w:r>
      <w:r w:rsidRPr="00284ADE">
        <w:rPr>
          <w:rFonts w:eastAsiaTheme="minorEastAsia"/>
        </w:rPr>
        <w:t>Овладение начальными сведениями о сущности и особенностях объектов, процессов и явлений действительности; умение анализировать изображения.</w:t>
      </w:r>
      <w:r w:rsidR="00AD0DC3" w:rsidRPr="00284ADE">
        <w:rPr>
          <w:rFonts w:eastAsiaTheme="minorEastAsia"/>
        </w:rPr>
        <w:t xml:space="preserve"> </w:t>
      </w:r>
      <w:r w:rsidRPr="00284ADE">
        <w:rPr>
          <w:rFonts w:eastAsiaTheme="minorEastAsia"/>
        </w:rPr>
        <w:t xml:space="preserve">узнавать изученные объекты и явления живой и неживой природы; использовать </w:t>
      </w:r>
      <w:proofErr w:type="spellStart"/>
      <w:r w:rsidRPr="00284ADE">
        <w:rPr>
          <w:rFonts w:eastAsiaTheme="minorEastAsia"/>
        </w:rPr>
        <w:t>знаково­символические</w:t>
      </w:r>
      <w:proofErr w:type="spellEnd"/>
      <w:r w:rsidRPr="00284ADE">
        <w:rPr>
          <w:rFonts w:eastAsiaTheme="minorEastAsia"/>
        </w:rPr>
        <w:t xml:space="preserve"> средства, в том числе модели, для решения задач.</w:t>
      </w:r>
      <w:r w:rsidRPr="00284ADE">
        <w:rPr>
          <w:rStyle w:val="c15"/>
          <w:i/>
          <w:iCs/>
        </w:rPr>
        <w:t>)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7(1)</w:t>
      </w:r>
      <w:r w:rsidRPr="00284ADE">
        <w:rPr>
          <w:rFonts w:eastAsiaTheme="minorEastAsia"/>
        </w:rPr>
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</w: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9(1,2)</w:t>
      </w:r>
      <w:r w:rsidRPr="00284ADE">
        <w:t xml:space="preserve"> (</w:t>
      </w:r>
      <w:proofErr w:type="spellStart"/>
      <w:r w:rsidRPr="00284ADE">
        <w:t>сформированность</w:t>
      </w:r>
      <w:proofErr w:type="spellEnd"/>
      <w:r w:rsidRPr="00284ADE"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10(1)</w:t>
      </w:r>
      <w:r w:rsidRPr="00284ADE">
        <w:rPr>
          <w:rFonts w:eastAsiaTheme="minorEastAsia"/>
        </w:rPr>
        <w:t>(</w:t>
      </w:r>
      <w:proofErr w:type="spellStart"/>
      <w:r w:rsidRPr="00284ADE">
        <w:rPr>
          <w:rFonts w:eastAsiaTheme="minorEastAsia"/>
        </w:rPr>
        <w:t>сформированность</w:t>
      </w:r>
      <w:proofErr w:type="spellEnd"/>
      <w:r w:rsidRPr="00284ADE">
        <w:rPr>
          <w:rFonts w:eastAsiaTheme="minorEastAsia"/>
        </w:rPr>
        <w:t xml:space="preserve"> уважительного отношения к родному краю; осознанно строить речевое высказывание в соответствии с задачами коммуникации.)</w:t>
      </w:r>
    </w:p>
    <w:p w:rsidR="007A7D61" w:rsidRPr="00284ADE" w:rsidRDefault="007A7D61" w:rsidP="007A7D61">
      <w:pPr>
        <w:pStyle w:val="c22"/>
        <w:shd w:val="clear" w:color="auto" w:fill="FFFFFF"/>
        <w:spacing w:after="0"/>
      </w:pPr>
      <w:r w:rsidRPr="00284ADE">
        <w:rPr>
          <w:rStyle w:val="c31"/>
          <w:bCs/>
        </w:rPr>
        <w:t>Наибольшее затруднение вызвали задание</w:t>
      </w:r>
      <w:r w:rsidRPr="00284ADE">
        <w:rPr>
          <w:rStyle w:val="c15"/>
        </w:rPr>
        <w:t> №6(3)</w:t>
      </w:r>
      <w:r w:rsidRPr="00284ADE">
        <w:rPr>
          <w:rStyle w:val="c15"/>
          <w:i/>
          <w:iCs/>
        </w:rPr>
        <w:t>(</w:t>
      </w:r>
      <w:r w:rsidRPr="00284ADE">
        <w:rPr>
          <w:rStyle w:val="c15"/>
        </w:rPr>
        <w:t>проводить несложные наблюдения в окружающей среде и ставить опыты, используя простейшее лабораторное оборудование)</w:t>
      </w: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28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:rsidR="007A7D61" w:rsidRPr="00284ADE" w:rsidRDefault="007A7D61" w:rsidP="007A7D6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7A7D61" w:rsidRPr="00284ADE" w:rsidRDefault="007A7D61" w:rsidP="007A7D6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7A7D61" w:rsidRPr="00284ADE" w:rsidRDefault="007A7D61" w:rsidP="007A7D6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Предусмотреть в рабочей программе по окружающему миру проведение контрольных работ, близких к текстам ВПР, с целью  определения направлений коррекционной работы с обучающимися по освоению программы по окружающему миру.</w:t>
      </w:r>
    </w:p>
    <w:p w:rsidR="00284ADE" w:rsidRPr="00284ADE" w:rsidRDefault="00284ADE" w:rsidP="00284A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ADE" w:rsidRPr="00284ADE" w:rsidRDefault="00284ADE" w:rsidP="00284A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7D61" w:rsidRPr="00284ADE" w:rsidRDefault="007A7D61" w:rsidP="00284AD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Анализ всероссийской проверочной работы по биологии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Класс: 5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Дата проведения</w:t>
      </w: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18.04.2019г.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Цель: оценить уровень общеобразовательной подготовки учащихся 5  класса в соответствии с требованиями ФГОС, осуществить диагностику достижения предметных результатов, уровня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4482"/>
      </w:tblGrid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Отметка по пятибалльной шкале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c>
          <w:tcPr>
            <w:tcW w:w="96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794"/>
        <w:gridCol w:w="2586"/>
        <w:gridCol w:w="3226"/>
      </w:tblGrid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обучающегося</w:t>
            </w:r>
          </w:p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Динар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Ибаев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Кафизова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Хилалов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Количественные показатели</w:t>
      </w:r>
    </w:p>
    <w:tbl>
      <w:tblPr>
        <w:tblW w:w="97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01"/>
        <w:gridCol w:w="1586"/>
        <w:gridCol w:w="683"/>
        <w:gridCol w:w="656"/>
        <w:gridCol w:w="595"/>
        <w:gridCol w:w="615"/>
        <w:gridCol w:w="1617"/>
        <w:gridCol w:w="1077"/>
        <w:gridCol w:w="950"/>
      </w:tblGrid>
      <w:tr w:rsidR="007A7D61" w:rsidRPr="00284ADE" w:rsidTr="007A7D61">
        <w:trPr>
          <w:trHeight w:val="10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Уровень обучен-</w:t>
            </w: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Ср.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Fonts w:ascii="Times New Roman" w:hAnsi="Times New Roman" w:cs="Times New Roman"/>
          <w:bCs/>
          <w:sz w:val="24"/>
          <w:szCs w:val="24"/>
        </w:rPr>
        <w:t>Индивидуальные результаты участников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2500"/>
      </w:tblGrid>
      <w:tr w:rsidR="007A7D61" w:rsidRPr="00284ADE" w:rsidTr="007A7D61">
        <w:trPr>
          <w:gridAfter w:val="1"/>
          <w:wAfter w:w="2500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694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250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в соответствии с ПООП ООО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A7D61" w:rsidRPr="00284ADE" w:rsidTr="007A7D6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D61" w:rsidRPr="00284ADE" w:rsidTr="007A7D6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</w:tr>
      <w:tr w:rsidR="007A7D61" w:rsidRPr="00284ADE" w:rsidTr="007A7D6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44251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1411463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Строение листа. Листорасположение. Жилкование листа. Общее знакомство с животными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цветковых растений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цветковых растений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A7D61" w:rsidRPr="00284ADE" w:rsidTr="007A7D61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Царство Растения  Царство Животные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местообитаний видов растений и животных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Выполнение заданий (в  % от числа участников)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7A7D61" w:rsidRPr="00284ADE" w:rsidTr="007A7D61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10K3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44251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A7D61" w:rsidRPr="00284ADE" w:rsidTr="007A7D6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МБОУ ЦО "Наследие" (с. Акбаш)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A7D61" w:rsidRPr="00284ADE" w:rsidTr="007A7D6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</w:tr>
      <w:tr w:rsidR="007A7D61" w:rsidRPr="00284ADE" w:rsidTr="007A7D6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13.8</w:t>
            </w:r>
          </w:p>
        </w:tc>
      </w:tr>
      <w:tr w:rsidR="007A7D61" w:rsidRPr="00284ADE" w:rsidTr="007A7D6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44251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7A7D61" w:rsidRPr="00284ADE" w:rsidTr="007A7D6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A7D61" w:rsidRPr="00284ADE" w:rsidTr="007A7D6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7A7D61" w:rsidRPr="00284ADE" w:rsidTr="007A7D61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7A7D6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ВПР по биологии включала 10 заданий.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пятиклассников достигли базового уровня освоения планируемых результатов в соответствии с требованиями ФГОС. Качество знаний по сравнению с 3 четвертью не изменилось. Лучший уровень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УУД показала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Кафизова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Гузель (22б),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Галямова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(21б),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Хилалов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Родион(18б). Недостаточный – Ахматов Динар и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Ильнур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по (10б), Емельянова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Эльмира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Ибаев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Ринат по (13б).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На достаточном уровне развиты в 5 классе следующие предметные УУД: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Умение использовать методы описания биологических объектов по определённому плану.(№3) -85,7%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- умение обучающихся определять на рисунке основные части (органы, системы органов) биологического объекта и соотносить части объекта с выполняемой функцией (№1.1,1.2); умение использовать важнейшие признаки живого для объяснения того или иного природного явления (№2); понимание обучающимися сферы практического использования в деятельности человека биологических объектов, представленных в таблице (№6.3) показали 5учащихся -71,4%;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Выявление уровня овладения умением различать биологические объекты и их части.(№4) -71,4%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Выявление умений обучающихся работать с текстом биологического содержания(№7)-100%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-умение находить недостающую информацию для описания важнейших природных зон(№8) вызвало затруднение у 4 учащихся -67%.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Недостаточно сформированы следующие предметные УУД: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Выявление уровня овладения умениями выделять существенные признаки биологических объектов:(соотнести изображённый объект с выполняемой функцией) вызвало затруднение у 4 обучающихся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Понимание пятиклассниками основных процессов жизнедеятельности(№2)-57%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На достаточном уровне сформированы личностные УУД: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-знание основных принципов и правил отношения к живой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природе, основ здорового образа жизни и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технологий ;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-формирование познавательных интересов и мотивов, направленных на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изучение живой природы ;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недостаточном уровне развиты познавательные </w:t>
      </w:r>
      <w:proofErr w:type="spellStart"/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УУД: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;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1.Обратить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клетки;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особенностей среды обитания организмов, экологических факторов.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2.Обратить внимание на овладение школьниками умениями: извлекать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нужную информацию из текста; различать по внешнему виду, схемам и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описаниям реальные биологические объекты или их изображения.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3.Особое внимание следует уделять заданиям на сопоставление и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Рекомендация: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2. Спланировать коррекционную работу во внеурочное время и содержания урочных занятий.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7A7D61" w:rsidRPr="00284ADE" w:rsidRDefault="007A7D61" w:rsidP="007A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  4. Учителю разработать на 2019-2020 учебный год план мероприятий по подготовке учащихся к ВПР по биологии.</w:t>
      </w:r>
    </w:p>
    <w:p w:rsidR="007A7D61" w:rsidRPr="00284ADE" w:rsidRDefault="007A7D61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Анализ Всероссийской проверочной работы  по истории в 5 классе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Дата:16.04.2019 год.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учащихся: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писавших проверочную работу: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:  70.29 %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Качество: 85,71 %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На отметку «5» справились 2 ученика-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Галямова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К,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Кафизова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На «4» -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Ахмматов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Д, Емельянова Э,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Ибаев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Р,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Хилалов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На «3» -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Зарипов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Двоек НЕТ</w:t>
      </w:r>
    </w:p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8"/>
        <w:gridCol w:w="458"/>
        <w:gridCol w:w="110"/>
        <w:gridCol w:w="512"/>
        <w:gridCol w:w="740"/>
        <w:gridCol w:w="6261"/>
        <w:gridCol w:w="569"/>
      </w:tblGrid>
      <w:tr w:rsidR="007A7D61" w:rsidRPr="00284ADE" w:rsidTr="007A7D61">
        <w:trPr>
          <w:trHeight w:hRule="exact" w:val="274"/>
        </w:trPr>
        <w:tc>
          <w:tcPr>
            <w:tcW w:w="151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tabs>
                <w:tab w:val="left" w:pos="1305"/>
                <w:tab w:val="center" w:pos="7591"/>
              </w:tabs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Индивидуальные результаты участников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7"/>
        </w:trPr>
        <w:tc>
          <w:tcPr>
            <w:tcW w:w="15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15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70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80"/>
        </w:trPr>
        <w:tc>
          <w:tcPr>
            <w:tcW w:w="70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6830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3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6830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6830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569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</w:t>
            </w:r>
          </w:p>
        </w:tc>
      </w:tr>
      <w:tr w:rsidR="007A7D61" w:rsidRPr="00284ADE" w:rsidTr="007A7D61">
        <w:trPr>
          <w:gridAfter w:val="1"/>
          <w:wAfter w:w="569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2"/>
          <w:wAfter w:w="6830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AD0DC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A7D61" w:rsidRPr="00284ADE" w:rsidRDefault="007A7D61" w:rsidP="007A7D61">
      <w:pPr>
        <w:spacing w:line="240" w:lineRule="auto"/>
        <w:ind w:left="779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Достижения планируемых результатов в </w:t>
      </w:r>
      <w:proofErr w:type="spellStart"/>
      <w:r w:rsidRPr="00284ADE">
        <w:rPr>
          <w:rFonts w:ascii="Times New Roman" w:eastAsia="Times New Roman" w:hAnsi="Times New Roman" w:cs="Times New Roman"/>
          <w:iCs/>
          <w:sz w:val="24"/>
          <w:szCs w:val="24"/>
        </w:rPr>
        <w:t>соотвестствии</w:t>
      </w:r>
      <w:proofErr w:type="spellEnd"/>
      <w:r w:rsidRPr="00284ADE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ПООП ООО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A7D61" w:rsidRPr="00284ADE" w:rsidTr="007A7D61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A7D61" w:rsidRPr="00284ADE" w:rsidTr="007A7D61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44503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1421939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историко-культурологическо¬го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историко-культурологическо¬го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2963"/>
      </w:tblGrid>
      <w:tr w:rsidR="007A7D61" w:rsidRPr="00284ADE" w:rsidTr="007A7D61">
        <w:trPr>
          <w:trHeight w:hRule="exact" w:val="273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</w:p>
        </w:tc>
      </w:tr>
      <w:tr w:rsidR="007A7D61" w:rsidRPr="00284ADE" w:rsidTr="007A7D61">
        <w:trPr>
          <w:trHeight w:hRule="exact" w:val="275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(в % от числа участников)</w:t>
            </w:r>
          </w:p>
        </w:tc>
      </w:tr>
      <w:tr w:rsidR="007A7D61" w:rsidRPr="00284ADE" w:rsidTr="007A7D61">
        <w:trPr>
          <w:trHeight w:hRule="exact" w:val="329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963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A7D61" w:rsidRPr="00284ADE" w:rsidTr="007A7D61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A7D61" w:rsidRPr="00284ADE" w:rsidTr="007A7D61">
        <w:trPr>
          <w:gridAfter w:val="1"/>
          <w:wAfter w:w="2963" w:type="dxa"/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A7D61" w:rsidRPr="00284ADE" w:rsidTr="007A7D61">
        <w:trPr>
          <w:gridAfter w:val="1"/>
          <w:wAfter w:w="2963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44503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A7D61" w:rsidRPr="00284ADE" w:rsidTr="007A7D61">
        <w:trPr>
          <w:gridAfter w:val="1"/>
          <w:wAfter w:w="2963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A7D61" w:rsidRPr="00284ADE" w:rsidTr="007A7D61">
        <w:trPr>
          <w:gridAfter w:val="1"/>
          <w:wAfter w:w="2963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МБОУ ЦО "Наследие" (с. Акбаш)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Статистика по отметкам.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7A7D61" w:rsidRPr="00284ADE" w:rsidTr="007A7D61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15.7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44503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28.6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отметок</w:t>
            </w:r>
          </w:p>
        </w:tc>
      </w:tr>
      <w:tr w:rsidR="007A7D61" w:rsidRPr="00284ADE" w:rsidTr="007A7D61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211"/>
        <w:gridCol w:w="211"/>
        <w:gridCol w:w="211"/>
        <w:gridCol w:w="1113"/>
        <w:gridCol w:w="8008"/>
      </w:tblGrid>
      <w:tr w:rsidR="007A7D61" w:rsidRPr="00284ADE" w:rsidTr="007A7D61">
        <w:trPr>
          <w:trHeight w:hRule="exact" w:val="27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8008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Распределение первичных баллов.</w:t>
      </w: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4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8210" cy="1619400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6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798"/>
        <w:gridCol w:w="5896"/>
      </w:tblGrid>
      <w:tr w:rsidR="007A7D61" w:rsidRPr="00284ADE" w:rsidTr="007A7D61">
        <w:trPr>
          <w:trHeight w:hRule="exact" w:val="260"/>
        </w:trPr>
        <w:tc>
          <w:tcPr>
            <w:tcW w:w="8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 по вариантам</w:t>
            </w:r>
          </w:p>
        </w:tc>
      </w:tr>
      <w:tr w:rsidR="007A7D61" w:rsidRPr="00284ADE" w:rsidTr="007A7D61">
        <w:trPr>
          <w:gridAfter w:val="1"/>
          <w:wAfter w:w="5896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589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gridAfter w:val="1"/>
          <w:wAfter w:w="589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589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5896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Гистограмма соответствия отметок за выполненную работу и отметок по журналу.</w:t>
      </w:r>
    </w:p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7A7D61" w:rsidRPr="00284ADE" w:rsidTr="007A7D61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4537"/>
        <w:gridCol w:w="2977"/>
        <w:gridCol w:w="3118"/>
      </w:tblGrid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заданий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получит возможность научиться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странами, где эти памятники были созданы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Выполнили- 5  -71%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выполнили-1- 14 %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 1- 14%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 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Выполнили-6  -85%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выполнили-1 – 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-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выполнению-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3 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термином(понятием), который с ней непосредственно связан. Во второй части задания нужно объяснить значение этого термина (понятия).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Выполнили- 3- 42 %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выполнили-1 – 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полностью-3 – 42 %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4 является альтернативным. Задание нацелено на проверку знания исторических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фактов и умения излагать исторический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материал в виде последовательного связного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текста. Оно состоит из двух частей. От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обучающегося требуется соотнести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выбранную тему (страну) с одним из событий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(процессов, явлений), данных в списке. Во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второй части задания обучающийся должен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привести краткий письменный рассказ об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этом событии (явлении, процессе)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рассказывать о событиях древней истории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Выполнили-1-14 %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выполнили-2 – 28%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полностью-4 – 57%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 является альтернативным. Задание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умения работать с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исторической картой. Оно состоит из двух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частей. В задании требуется заштриховать на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контурной карте один четырёхугольник,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образованный градусной сеткой, в котором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 располагалась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выбранная обучающимся страна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Выполнили-6 – 85%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 – 1- 14%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-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6 проверяет знание причин и следствий и умение формулировать положения, содержащие причинно- 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описывать условия существования, основные занятия, образ жизни людей в древности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Выполнили- 3 – 42 %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выполнили-0 - 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полностью-4 – 57 %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7 от обучающегося требуется назвать один факт из истории региона, благодаря которому регион стал известен всей стране 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культурологического подхода, формирующего способности к межкультурному диалогу, восприятию и бережному отношению к культурному наследию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Выполнили-6  - 85 %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 -1 – 14 %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задании 8 от обучающегося требуется рассказать о значении исторического факта для истории региона, страны и мира в целом </w:t>
            </w: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- 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Выполнили-2 – 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выполнили-2  -28 %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полностью-3 – 42 %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 -</w:t>
            </w:r>
          </w:p>
        </w:tc>
      </w:tr>
      <w:tr w:rsidR="007A7D61" w:rsidRPr="00284ADE" w:rsidTr="007A7D61">
        <w:tc>
          <w:tcPr>
            <w:tcW w:w="453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Общий анализ качества знаний</w:t>
      </w:r>
    </w:p>
    <w:tbl>
      <w:tblPr>
        <w:tblW w:w="11057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121"/>
        <w:gridCol w:w="1843"/>
        <w:gridCol w:w="627"/>
        <w:gridCol w:w="627"/>
        <w:gridCol w:w="627"/>
        <w:gridCol w:w="627"/>
        <w:gridCol w:w="1090"/>
        <w:gridCol w:w="1701"/>
        <w:gridCol w:w="1134"/>
        <w:gridCol w:w="749"/>
      </w:tblGrid>
      <w:tr w:rsidR="007A7D61" w:rsidRPr="00284ADE" w:rsidTr="007A7D61">
        <w:trPr>
          <w:trHeight w:val="108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Уровень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обучен-ности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85.71%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70.29%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</w:tbl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"/>
        </w:rPr>
        <w:t>Анализ работы показал, что все учащиеся преодолели минимальный порог.</w:t>
      </w:r>
      <w:r w:rsidRPr="00284ADE">
        <w:rPr>
          <w:rStyle w:val="c16"/>
          <w:bCs/>
        </w:rPr>
        <w:t> Более успешно выполнены задания обучающимися 5 класса:</w:t>
      </w:r>
    </w:p>
    <w:p w:rsidR="007A7D61" w:rsidRPr="00284ADE" w:rsidRDefault="007A7D61" w:rsidP="007A7D61">
      <w:pPr>
        <w:pStyle w:val="c21"/>
        <w:shd w:val="clear" w:color="auto" w:fill="FFFFFF"/>
        <w:spacing w:before="0" w:beforeAutospacing="0" w:after="0" w:afterAutospacing="0"/>
        <w:jc w:val="both"/>
      </w:pPr>
      <w:r w:rsidRPr="00284ADE">
        <w:rPr>
          <w:rStyle w:val="c1"/>
        </w:rPr>
        <w:t>№ </w:t>
      </w:r>
      <w:r w:rsidRPr="00284ADE">
        <w:rPr>
          <w:rStyle w:val="c16"/>
          <w:bCs/>
        </w:rPr>
        <w:t>2</w:t>
      </w:r>
      <w:r w:rsidRPr="00284ADE">
        <w:rPr>
          <w:rStyle w:val="c1"/>
        </w:rPr>
        <w:t> </w:t>
      </w:r>
      <w:r w:rsidRPr="00284ADE">
        <w:rPr>
          <w:rStyle w:val="c15"/>
          <w:i/>
          <w:iCs/>
        </w:rPr>
        <w:t>(умение проводить поиск информации в отрывках исторических текстов);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№3 </w:t>
      </w:r>
      <w:r w:rsidRPr="00284ADE">
        <w:rPr>
          <w:rStyle w:val="c0"/>
          <w:rFonts w:eastAsiaTheme="minorEastAsia"/>
          <w:bCs/>
          <w:i/>
          <w:iCs/>
        </w:rPr>
        <w:t>(</w:t>
      </w:r>
      <w:r w:rsidRPr="00284ADE">
        <w:rPr>
          <w:rStyle w:val="c15"/>
          <w:i/>
          <w:iCs/>
        </w:rPr>
        <w:t>умение объяснять смысл основных хронологических понятий, терминов);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№</w:t>
      </w:r>
      <w:r w:rsidRPr="00284ADE">
        <w:rPr>
          <w:rStyle w:val="c1"/>
        </w:rPr>
        <w:t> </w:t>
      </w:r>
      <w:r w:rsidRPr="00284ADE">
        <w:rPr>
          <w:rStyle w:val="c16"/>
          <w:bCs/>
        </w:rPr>
        <w:t>5</w:t>
      </w:r>
      <w:r w:rsidRPr="00284ADE">
        <w:rPr>
          <w:rStyle w:val="c1"/>
        </w:rPr>
        <w:t> </w:t>
      </w:r>
      <w:r w:rsidRPr="00284ADE">
        <w:rPr>
          <w:rStyle w:val="c15"/>
          <w:i/>
          <w:iCs/>
        </w:rPr>
        <w:t>(умение использовать историческую карту как источник информации)</w:t>
      </w:r>
      <w:r w:rsidRPr="00284ADE">
        <w:rPr>
          <w:rStyle w:val="c1"/>
        </w:rPr>
        <w:t> </w:t>
      </w:r>
    </w:p>
    <w:p w:rsidR="007A7D61" w:rsidRPr="00284ADE" w:rsidRDefault="007A7D61" w:rsidP="007A7D61">
      <w:pPr>
        <w:pStyle w:val="c22"/>
        <w:shd w:val="clear" w:color="auto" w:fill="FFFFFF"/>
        <w:spacing w:before="0" w:beforeAutospacing="0" w:after="0" w:afterAutospacing="0"/>
      </w:pPr>
      <w:r w:rsidRPr="00284ADE">
        <w:rPr>
          <w:rStyle w:val="c31"/>
          <w:bCs/>
        </w:rPr>
        <w:t>Наибольшее затруднение вызвали задания</w:t>
      </w:r>
      <w:r w:rsidRPr="00284ADE">
        <w:rPr>
          <w:rStyle w:val="c15"/>
        </w:rPr>
        <w:t> №4,8</w:t>
      </w:r>
      <w:r w:rsidRPr="00284ADE">
        <w:rPr>
          <w:rStyle w:val="c15"/>
          <w:i/>
          <w:iCs/>
        </w:rPr>
        <w:t>(реализация историко-культурологического подхода, формирующего способности к межкультурному диалогу…)</w:t>
      </w:r>
      <w:r w:rsidRPr="00284ADE">
        <w:rPr>
          <w:rStyle w:val="c15"/>
        </w:rPr>
        <w:t xml:space="preserve">. </w:t>
      </w:r>
    </w:p>
    <w:p w:rsidR="007A7D61" w:rsidRPr="00284ADE" w:rsidRDefault="007A7D61" w:rsidP="007A7D61">
      <w:pPr>
        <w:pStyle w:val="c20"/>
        <w:shd w:val="clear" w:color="auto" w:fill="FFFFFF"/>
        <w:spacing w:before="0" w:beforeAutospacing="0" w:after="0" w:afterAutospacing="0"/>
      </w:pPr>
      <w:r w:rsidRPr="00284ADE">
        <w:rPr>
          <w:rStyle w:val="c16"/>
          <w:bCs/>
        </w:rPr>
        <w:t>Выводы:</w:t>
      </w:r>
      <w:r w:rsidRPr="00284ADE">
        <w:rPr>
          <w:rStyle w:val="c1"/>
        </w:rPr>
        <w:t> Сравнивая результаты ВПР по истории, можно сказать, что обучающиеся успешно справились с работой. Все обучающиеся 5 класса достигли базового уровня подготовки.   Результаты проведенного анализа указывают на необходимость дифференцированного подхода в процессе обучения. В 2019-20 учебном году при подготовке к ВПР необходимо уделить особое внимание заданиям №7 -8.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Справка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проведения Всероссийских проверочных работ в  5  классе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«Наследие» по русскому языку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 2018 – 2019 учебном году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  <w:t xml:space="preserve">Цель: оценить уровень общеобразовательной подготовки обучающихся 5-х классов в соответствии с ФГОС по русскому языку; провести диагностику достижения предметных и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результатов. Проведение их осуществлялось в соответствии с нормативными требованиями. Сделан анализ результатов Всероссийских проверочных работ (далее – ВПР).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ab/>
        <w:t>Результаты ВПР в совокупности с имеющейся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исполнительной власти, осуществляющими государственное управление в сфере образования, для анализа текущего состояния муниципальных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региональных систем образования и формирования программ их развития.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84ADE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следующих УУД.</w:t>
      </w:r>
    </w:p>
    <w:p w:rsidR="007A7D61" w:rsidRPr="00284ADE" w:rsidRDefault="007A7D61" w:rsidP="007A7D6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i/>
          <w:iCs/>
          <w:sz w:val="24"/>
          <w:szCs w:val="24"/>
        </w:rPr>
        <w:t>Личностные действия</w:t>
      </w:r>
      <w:r w:rsidRPr="00284ADE">
        <w:rPr>
          <w:rFonts w:ascii="Times New Roman" w:hAnsi="Times New Roman" w:cs="Times New Roman"/>
          <w:sz w:val="24"/>
          <w:szCs w:val="24"/>
        </w:rPr>
        <w:t>: личностное, профессиональное, жизненное самоопределение.</w:t>
      </w:r>
    </w:p>
    <w:p w:rsidR="007A7D61" w:rsidRPr="00284ADE" w:rsidRDefault="007A7D61" w:rsidP="007A7D6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i/>
          <w:iCs/>
          <w:sz w:val="24"/>
          <w:szCs w:val="24"/>
        </w:rPr>
        <w:t>Регулятивные действия</w:t>
      </w:r>
      <w:r w:rsidRPr="00284ADE">
        <w:rPr>
          <w:rFonts w:ascii="Times New Roman" w:hAnsi="Times New Roman" w:cs="Times New Roman"/>
          <w:sz w:val="24"/>
          <w:szCs w:val="24"/>
        </w:rPr>
        <w:t xml:space="preserve">: планирование, контроль и коррекция,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>.</w:t>
      </w:r>
    </w:p>
    <w:p w:rsidR="007A7D61" w:rsidRPr="00284ADE" w:rsidRDefault="007A7D61" w:rsidP="007A7D6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4ADE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284ADE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учебные действия</w:t>
      </w:r>
      <w:r w:rsidRPr="00284ADE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7A7D61" w:rsidRPr="00284ADE" w:rsidRDefault="007A7D61" w:rsidP="007A7D6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284ADE">
        <w:rPr>
          <w:rFonts w:ascii="Times New Roman" w:hAnsi="Times New Roman" w:cs="Times New Roman"/>
          <w:sz w:val="24"/>
          <w:szCs w:val="24"/>
        </w:rPr>
        <w:t>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7A7D61" w:rsidRPr="00284ADE" w:rsidRDefault="007A7D61" w:rsidP="007A7D6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i/>
          <w:iCs/>
          <w:sz w:val="24"/>
          <w:szCs w:val="24"/>
        </w:rPr>
        <w:t>Коммуникативные действия</w:t>
      </w:r>
      <w:r w:rsidRPr="00284ADE">
        <w:rPr>
          <w:rFonts w:ascii="Times New Roman" w:hAnsi="Times New Roman" w:cs="Times New Roman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коммуникации.</w:t>
      </w:r>
    </w:p>
    <w:p w:rsidR="007A7D61" w:rsidRPr="00284ADE" w:rsidRDefault="007A7D61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D0DC3" w:rsidRPr="00284ADE" w:rsidRDefault="00AD0DC3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D0DC3" w:rsidRPr="00284ADE" w:rsidRDefault="00AD0DC3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D0DC3" w:rsidRPr="00284ADE" w:rsidRDefault="00AD0DC3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7A7D61" w:rsidRPr="00284ADE" w:rsidRDefault="007A7D61" w:rsidP="007A7D6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4AD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Описание проверочной работы по русскому языку</w:t>
      </w:r>
    </w:p>
    <w:p w:rsidR="007A7D61" w:rsidRPr="00284ADE" w:rsidRDefault="007A7D61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DE">
        <w:rPr>
          <w:rFonts w:ascii="Times New Roman" w:eastAsia="Calibri" w:hAnsi="Times New Roman" w:cs="Times New Roman"/>
          <w:sz w:val="24"/>
          <w:szCs w:val="24"/>
        </w:rPr>
        <w:t xml:space="preserve">ВПР по русскому языку проводилась в целях мониторинга качества подготовки обучающихся 5-го класса, направленного на обеспечение эффективной реализации государственного образовательного стандарта основного общего образования. </w:t>
      </w:r>
    </w:p>
    <w:p w:rsidR="007A7D61" w:rsidRPr="00284ADE" w:rsidRDefault="007A7D61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DE">
        <w:rPr>
          <w:rFonts w:ascii="Times New Roman" w:eastAsia="Calibri" w:hAnsi="Times New Roman" w:cs="Times New Roman"/>
          <w:sz w:val="24"/>
          <w:szCs w:val="24"/>
        </w:rPr>
        <w:t>Задания диагностической работы призваны выявить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умениями. Помимо предметных умений, все задания предполагали проверку универсальных учебных действий: регулятивных и познавательных.</w:t>
      </w:r>
    </w:p>
    <w:p w:rsidR="007A7D61" w:rsidRPr="00284ADE" w:rsidRDefault="007A7D61" w:rsidP="007A7D61">
      <w:pPr>
        <w:widowControl w:val="0"/>
        <w:spacing w:line="240" w:lineRule="auto"/>
        <w:ind w:left="20" w:right="1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ВПР по русскому языку проводилась в форме письменной работы. П</w:t>
      </w:r>
      <w:r w:rsidRPr="00284ADE">
        <w:rPr>
          <w:rFonts w:ascii="Times New Roman" w:eastAsia="Calibri" w:hAnsi="Times New Roman" w:cs="Times New Roman"/>
          <w:sz w:val="24"/>
          <w:szCs w:val="24"/>
        </w:rPr>
        <w:t xml:space="preserve">роверочная работа состояла из 12 заданий, которые </w:t>
      </w:r>
      <w:r w:rsidRPr="00284ADE">
        <w:rPr>
          <w:rFonts w:ascii="Times New Roman" w:hAnsi="Times New Roman" w:cs="Times New Roman"/>
          <w:sz w:val="24"/>
          <w:szCs w:val="24"/>
        </w:rPr>
        <w:t>были рассчитаны на базовый  уровень усвоения содержания учебного материала.</w:t>
      </w:r>
    </w:p>
    <w:p w:rsidR="007A7D61" w:rsidRPr="00284ADE" w:rsidRDefault="007A7D61" w:rsidP="007A7D61">
      <w:pPr>
        <w:widowControl w:val="0"/>
        <w:spacing w:line="240" w:lineRule="auto"/>
        <w:ind w:left="20" w:right="1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Перед началом работы все обучающиеся прошли подробный инструктаж по его проведению. </w:t>
      </w:r>
    </w:p>
    <w:p w:rsidR="007A7D61" w:rsidRPr="00284ADE" w:rsidRDefault="007A7D61" w:rsidP="007A7D6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DE">
        <w:rPr>
          <w:rFonts w:ascii="Times New Roman" w:eastAsia="Calibri" w:hAnsi="Times New Roman" w:cs="Times New Roman"/>
          <w:sz w:val="24"/>
          <w:szCs w:val="24"/>
        </w:rPr>
        <w:t>Выполнение заданий проверялось в соответствии с системой оценивания проверочной работы по русскому языку, набранные баллы переводились в школьные отметки по следующей шкале:</w:t>
      </w:r>
    </w:p>
    <w:p w:rsidR="007A7D61" w:rsidRPr="00284ADE" w:rsidRDefault="007A7D61" w:rsidP="007A7D6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9346" w:type="dxa"/>
        <w:tblInd w:w="-5" w:type="dxa"/>
        <w:tblCellMar>
          <w:left w:w="103" w:type="dxa"/>
        </w:tblCellMar>
        <w:tblLook w:val="04A0"/>
      </w:tblPr>
      <w:tblGrid>
        <w:gridCol w:w="1797"/>
        <w:gridCol w:w="1887"/>
        <w:gridCol w:w="1887"/>
        <w:gridCol w:w="1887"/>
        <w:gridCol w:w="1888"/>
      </w:tblGrid>
      <w:tr w:rsidR="007A7D61" w:rsidRPr="00284ADE" w:rsidTr="007A7D61">
        <w:tc>
          <w:tcPr>
            <w:tcW w:w="179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88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7A7D61" w:rsidRPr="00284ADE" w:rsidTr="007A7D61">
        <w:tc>
          <w:tcPr>
            <w:tcW w:w="179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887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888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  <w:t xml:space="preserve">25 апреля  2019 года 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проводились Всероссийские проверочные работы среди обучающихся 5-х классов по  русскому языку.   </w:t>
      </w:r>
    </w:p>
    <w:p w:rsidR="007A7D61" w:rsidRPr="00284ADE" w:rsidRDefault="007A7D61" w:rsidP="007A7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Всего в 5 классе  - 7 обучающихся. Работу выполняли - 6 обучающихся,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Ринат  отсутствовал   по болезни. Время выполнения работы-60 минут.</w:t>
      </w: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Итоги работы:</w:t>
      </w:r>
    </w:p>
    <w:tbl>
      <w:tblPr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11"/>
        <w:gridCol w:w="771"/>
        <w:gridCol w:w="269"/>
        <w:gridCol w:w="2118"/>
        <w:gridCol w:w="631"/>
        <w:gridCol w:w="631"/>
        <w:gridCol w:w="631"/>
        <w:gridCol w:w="1131"/>
        <w:gridCol w:w="1240"/>
        <w:gridCol w:w="1414"/>
      </w:tblGrid>
      <w:tr w:rsidR="007A7D61" w:rsidRPr="00284ADE" w:rsidTr="007A7D61">
        <w:trPr>
          <w:trHeight w:val="559"/>
        </w:trPr>
        <w:tc>
          <w:tcPr>
            <w:tcW w:w="9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6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4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A7D61" w:rsidRPr="00284ADE" w:rsidTr="007A7D61">
        <w:trPr>
          <w:trHeight w:val="647"/>
        </w:trPr>
        <w:tc>
          <w:tcPr>
            <w:tcW w:w="9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525"/>
        </w:trPr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:rsidR="007A7D61" w:rsidRPr="00284ADE" w:rsidRDefault="007A7D61" w:rsidP="007A7D61">
      <w:pPr>
        <w:widowControl w:val="0"/>
        <w:spacing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Каждый вариант работы состоял из 12 заданий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1: осложненное списывание текста.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2: выполнение фонетического, морфемного, морфологического, синтаксического разбора.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3: орфоэпические нормы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4: по морфологии (различение частей речи).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5: по синтаксису: распознавание предложения с прямой речью, расстановка знаков препинания и составление схемы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Задание 6: по синтаксису: распознавание предложения с обращением. Аргументация постановки знаков препинания.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7: по синтаксису: распознавание сложного предложения. Аргументация постановки знаков препинания.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8,9,10: анализ текста: определение основной мысли, понимание смысла. Определение типа речи.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Задание 11,12: по лексике: нахождение слова по лексическому значению, нахождение антонима.</w:t>
      </w:r>
    </w:p>
    <w:p w:rsidR="007A7D61" w:rsidRPr="00284ADE" w:rsidRDefault="007A7D61" w:rsidP="007A7D61">
      <w:pPr>
        <w:widowControl w:val="0"/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Задания №1,3,4 первой работы соответствовали заданиям №1,2,4 – этой работе.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A7D61" w:rsidRPr="00284ADE" w:rsidTr="007A7D6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44063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1408499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языка;овладение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41"/>
        <w:gridCol w:w="211"/>
        <w:gridCol w:w="211"/>
        <w:gridCol w:w="211"/>
        <w:gridCol w:w="1113"/>
        <w:gridCol w:w="2093"/>
        <w:gridCol w:w="682"/>
        <w:gridCol w:w="455"/>
        <w:gridCol w:w="455"/>
        <w:gridCol w:w="456"/>
        <w:gridCol w:w="455"/>
        <w:gridCol w:w="3412"/>
      </w:tblGrid>
      <w:tr w:rsidR="007A7D61" w:rsidRPr="00284ADE" w:rsidTr="007A7D61">
        <w:trPr>
          <w:trHeight w:hRule="exact" w:val="38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45</w:t>
            </w:r>
          </w:p>
        </w:tc>
      </w:tr>
      <w:tr w:rsidR="007A7D61" w:rsidRPr="00284ADE" w:rsidTr="007A7D61">
        <w:trPr>
          <w:trHeight w:hRule="exact" w:val="21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603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38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86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29"/>
        </w:trPr>
        <w:tc>
          <w:tcPr>
            <w:tcW w:w="4889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44063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отметок</w:t>
            </w:r>
          </w:p>
        </w:tc>
      </w:tr>
      <w:tr w:rsidR="007A7D61" w:rsidRPr="00284ADE" w:rsidTr="007A7D61">
        <w:trPr>
          <w:trHeight w:hRule="exact" w:val="379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1790" cy="2431415"/>
                  <wp:effectExtent l="19050" t="0" r="381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790" cy="24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13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7A7D61" w:rsidRPr="00284ADE" w:rsidTr="007A7D61">
        <w:trPr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0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290"/>
        </w:trPr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Итоги работы:</w:t>
      </w:r>
    </w:p>
    <w:tbl>
      <w:tblPr>
        <w:tblW w:w="948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94"/>
        <w:gridCol w:w="758"/>
        <w:gridCol w:w="1928"/>
        <w:gridCol w:w="951"/>
        <w:gridCol w:w="651"/>
        <w:gridCol w:w="621"/>
        <w:gridCol w:w="1109"/>
        <w:gridCol w:w="1216"/>
        <w:gridCol w:w="1358"/>
      </w:tblGrid>
      <w:tr w:rsidR="00AD0DC3" w:rsidRPr="00284ADE" w:rsidTr="00AD0DC3">
        <w:trPr>
          <w:trHeight w:val="559"/>
        </w:trPr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1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3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D0DC3" w:rsidRPr="00284ADE" w:rsidTr="00AD0DC3">
        <w:trPr>
          <w:trHeight w:val="647"/>
        </w:trPr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C3" w:rsidRPr="00284ADE" w:rsidTr="00AD0DC3">
        <w:trPr>
          <w:trHeight w:val="525"/>
        </w:trPr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AD0DC3" w:rsidRPr="00284ADE" w:rsidTr="00AD0DC3">
        <w:trPr>
          <w:trHeight w:val="525"/>
        </w:trPr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DC3" w:rsidRPr="00284ADE" w:rsidRDefault="00AD0DC3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DC3" w:rsidRPr="00284ADE" w:rsidRDefault="00AD0DC3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Выводы: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1) 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результаты Всероссийских проверочных работ среди обучающихся 5-х классов по русскому языку  удовлетворительными в 5 классе. С работой  справились.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2) Следует отметить что, всего 3 пятиклассников умеют формулировать основную мысль прочитанного текста; 2 учащихся умеют давать аргументированный полный ответ на вопрос, соблюдая изученные орфографические и пунктуационные нормы.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 набрали: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Кафизова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Г и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К(39,40 баллов из 45 возможных.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Наименьшее количество баллов набрали: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И, Ахматов Д ,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Э (18б) у каждого.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3) Результаты проверочной работы показали хороший уровень владения обучающимися базовыми учебно-языковыми опознавательными умениями: распознавать однородные члены в предложении, распознавать и графически обозначать главные члены предложения, однако обучающимися были выписаны не все формы частей речи, неверно указаны их отдельные признаки.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4) Характерные ошибки при написании диктанта: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написание слов с безударной гласной в корне слова;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правописание непроизносимых согласных в корне слова;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правописание безударных падежных окончаний имён существительных;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правописание окончаний имен прилагательных;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правописание непроверяемых гласных в корне слова;</w:t>
      </w:r>
    </w:p>
    <w:p w:rsidR="007A7D61" w:rsidRPr="00284ADE" w:rsidRDefault="007A7D61" w:rsidP="007A7D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в корне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>;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  <w:t>Более успешно выполнены обучающимися задания: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  <w:t>№ 1К2,1К3, 2К1,2К3,2К4,4(1),(2),5(1)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  <w:t>Ахматов Д не смог выполнить 5 заданий.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5) 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анализа.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Наиболее проблемные задания связаны с:</w:t>
      </w:r>
    </w:p>
    <w:p w:rsidR="007A7D61" w:rsidRPr="00284ADE" w:rsidRDefault="007A7D61" w:rsidP="007A7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Определение темы и главной мысли текста;</w:t>
      </w:r>
    </w:p>
    <w:p w:rsidR="007A7D61" w:rsidRPr="00284ADE" w:rsidRDefault="007A7D61" w:rsidP="007A7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Проведение морфологического разбора имен прилагательных; оценивание правильности проведения морфологического разбора;</w:t>
      </w:r>
    </w:p>
    <w:p w:rsidR="007A7D61" w:rsidRPr="00284ADE" w:rsidRDefault="007A7D61" w:rsidP="007A7D6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Умение соблюдать при письме изученные орфографические и пунктуационные нормы.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Основными ошибками при выполнении заданий были следующие:</w:t>
      </w:r>
    </w:p>
    <w:tbl>
      <w:tblPr>
        <w:tblStyle w:val="a4"/>
        <w:tblW w:w="9464" w:type="dxa"/>
        <w:tblInd w:w="-5" w:type="dxa"/>
        <w:tblCellMar>
          <w:left w:w="103" w:type="dxa"/>
        </w:tblCellMar>
        <w:tblLook w:val="04A0"/>
      </w:tblPr>
      <w:tblGrid>
        <w:gridCol w:w="1142"/>
        <w:gridCol w:w="6200"/>
        <w:gridCol w:w="2122"/>
      </w:tblGrid>
      <w:tr w:rsidR="007A7D61" w:rsidRPr="00284ADE" w:rsidTr="007A7D61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00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Допущенные ошибки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Кол-во учащихся /  %</w:t>
            </w:r>
          </w:p>
        </w:tc>
      </w:tr>
      <w:tr w:rsidR="007A7D61" w:rsidRPr="00284ADE" w:rsidTr="007A7D61">
        <w:trPr>
          <w:trHeight w:val="308"/>
        </w:trPr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0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информации по тексту 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4 чел </w:t>
            </w:r>
          </w:p>
        </w:tc>
      </w:tr>
      <w:tr w:rsidR="007A7D61" w:rsidRPr="00284ADE" w:rsidTr="007A7D61">
        <w:trPr>
          <w:trHeight w:val="308"/>
        </w:trPr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0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к слову синоним с опорой на указанный в задании контекст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7A7D61" w:rsidRPr="00284ADE" w:rsidTr="007A7D61">
        <w:trPr>
          <w:trHeight w:val="308"/>
        </w:trPr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0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мысли текста</w:t>
            </w: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чел </w:t>
            </w:r>
          </w:p>
        </w:tc>
      </w:tr>
    </w:tbl>
    <w:p w:rsidR="007A7D61" w:rsidRPr="00284ADE" w:rsidRDefault="007A7D61" w:rsidP="007A7D61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Сравнительные данные</w:t>
      </w:r>
    </w:p>
    <w:tbl>
      <w:tblPr>
        <w:tblStyle w:val="a4"/>
        <w:tblW w:w="7151" w:type="dxa"/>
        <w:jc w:val="center"/>
        <w:tblInd w:w="-5" w:type="dxa"/>
        <w:tblCellMar>
          <w:left w:w="103" w:type="dxa"/>
        </w:tblCellMar>
        <w:tblLook w:val="04A0"/>
      </w:tblPr>
      <w:tblGrid>
        <w:gridCol w:w="895"/>
        <w:gridCol w:w="1283"/>
        <w:gridCol w:w="1845"/>
        <w:gridCol w:w="1283"/>
        <w:gridCol w:w="1845"/>
      </w:tblGrid>
      <w:tr w:rsidR="007A7D61" w:rsidRPr="00284ADE" w:rsidTr="007A7D61">
        <w:trPr>
          <w:trHeight w:val="555"/>
          <w:jc w:val="center"/>
        </w:trPr>
        <w:tc>
          <w:tcPr>
            <w:tcW w:w="895" w:type="dxa"/>
            <w:vMerge w:val="restart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2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3 четверть 2018-2019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trHeight w:val="89"/>
          <w:jc w:val="center"/>
        </w:trPr>
        <w:tc>
          <w:tcPr>
            <w:tcW w:w="895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7A7D61" w:rsidRPr="00284ADE" w:rsidTr="007A7D61">
        <w:trPr>
          <w:trHeight w:val="285"/>
          <w:jc w:val="center"/>
        </w:trPr>
        <w:tc>
          <w:tcPr>
            <w:tcW w:w="89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6"/>
        <w:gridCol w:w="1422"/>
        <w:gridCol w:w="1433"/>
        <w:gridCol w:w="4425"/>
      </w:tblGrid>
      <w:tr w:rsidR="007A7D61" w:rsidRPr="00284ADE" w:rsidTr="00AD0DC3">
        <w:trPr>
          <w:trHeight w:hRule="exact" w:val="932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AD0DC3">
        <w:trPr>
          <w:trHeight w:hRule="exact" w:val="493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3727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1790" cy="2399030"/>
                  <wp:effectExtent l="19050" t="0" r="381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790" cy="23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AD0DC3">
        <w:trPr>
          <w:trHeight w:hRule="exact" w:val="55"/>
        </w:trPr>
        <w:tc>
          <w:tcPr>
            <w:tcW w:w="10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274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DC3" w:rsidRPr="00284ADE" w:rsidRDefault="00AD0DC3" w:rsidP="00AD0D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Из гистограммы видно, что обучающиеся на 100%подтвердили отметки за выполненную работу и отметок по журналу.</w:t>
            </w: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27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27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276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AD0DC3">
        <w:trPr>
          <w:trHeight w:hRule="exact" w:val="274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DC3" w:rsidRPr="00284ADE" w:rsidRDefault="00AD0DC3" w:rsidP="00AD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План р</w:t>
      </w:r>
      <w:r w:rsidR="007A7D61" w:rsidRPr="00284ADE">
        <w:rPr>
          <w:rFonts w:ascii="Times New Roman" w:hAnsi="Times New Roman" w:cs="Times New Roman"/>
          <w:sz w:val="24"/>
          <w:szCs w:val="24"/>
        </w:rPr>
        <w:t>аботы по устранению ошибок:</w:t>
      </w:r>
    </w:p>
    <w:tbl>
      <w:tblPr>
        <w:tblStyle w:val="a4"/>
        <w:tblW w:w="9464" w:type="dxa"/>
        <w:tblInd w:w="-5" w:type="dxa"/>
        <w:tblCellMar>
          <w:left w:w="103" w:type="dxa"/>
        </w:tblCellMar>
        <w:tblLook w:val="04A0"/>
      </w:tblPr>
      <w:tblGrid>
        <w:gridCol w:w="815"/>
        <w:gridCol w:w="6521"/>
        <w:gridCol w:w="2128"/>
      </w:tblGrid>
      <w:tr w:rsidR="007A7D61" w:rsidRPr="00284ADE" w:rsidTr="007A7D61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Текст. Основная мысль текста. 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пробелов в знаниях в рамках уроков и дополнительного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(русский язык) по средам.</w:t>
            </w:r>
          </w:p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Срок –  май 2019 года. </w:t>
            </w: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прилагательного, других частей речи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val="30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2128" w:type="dxa"/>
            <w:vMerge/>
            <w:shd w:val="clear" w:color="auto" w:fill="auto"/>
            <w:tcMar>
              <w:left w:w="103" w:type="dxa"/>
            </w:tcMar>
          </w:tcPr>
          <w:p w:rsidR="007A7D61" w:rsidRPr="00284ADE" w:rsidRDefault="007A7D61" w:rsidP="007A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Рекомендации: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провести анализ работы, довести результаты проверочной работы до родителей (законных представителей) учащихся; 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2) </w:t>
      </w: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дополнительную работу (ВПР)  по устранению выявленных пробелов в овладении учащимися предметными умениями по русскому языку. Срок – до конца мая 2019 года;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3) с неуспевающими учащимися (</w:t>
      </w:r>
      <w:proofErr w:type="spellStart"/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Зарипов</w:t>
      </w:r>
      <w:proofErr w:type="spellEnd"/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И, Ахматов Д) вести систематическую работу  по устранению трудностей в овладении предметными умениями по русскому языку;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>4) скорректировать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</w:t>
      </w:r>
    </w:p>
    <w:p w:rsidR="007A7D61" w:rsidRPr="00284ADE" w:rsidRDefault="007A7D61" w:rsidP="007A7D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проанализировать результаты ВПР при выставлении годовых отметок по предмету с целью совершенствования оценки качества образования. </w:t>
      </w:r>
    </w:p>
    <w:p w:rsidR="007A7D61" w:rsidRPr="00284ADE" w:rsidRDefault="007A7D61" w:rsidP="007A7D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ab/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Анализ всероссийской проверочной работы по биологии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Класс: 6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Дата проведения</w:t>
      </w: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16.04.2019г.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Цель: оценить уровень общеобразовательной подготовки учащихся  6 класса в соответствии с требованиями ФГОС, осуществить диагностику достижения предметных результатов, уровня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4482"/>
      </w:tblGrid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Отметка по пятибалльной шкале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c>
          <w:tcPr>
            <w:tcW w:w="96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794"/>
        <w:gridCol w:w="2586"/>
        <w:gridCol w:w="3226"/>
      </w:tblGrid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обучающегося</w:t>
            </w:r>
          </w:p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набранных баллов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Абдулхаев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Илсаф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Мидарис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 Тимур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Количественные показатели</w:t>
      </w:r>
    </w:p>
    <w:tbl>
      <w:tblPr>
        <w:tblW w:w="97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01"/>
        <w:gridCol w:w="1586"/>
        <w:gridCol w:w="683"/>
        <w:gridCol w:w="656"/>
        <w:gridCol w:w="595"/>
        <w:gridCol w:w="615"/>
        <w:gridCol w:w="1617"/>
        <w:gridCol w:w="1077"/>
        <w:gridCol w:w="950"/>
      </w:tblGrid>
      <w:tr w:rsidR="007A7D61" w:rsidRPr="00284ADE" w:rsidTr="007A7D61">
        <w:trPr>
          <w:trHeight w:val="10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Уровень обучен-</w:t>
            </w: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Ср.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57,    14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</w:rPr>
        <w:t>Индивидуальные результаты участников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740"/>
        <w:gridCol w:w="754"/>
      </w:tblGrid>
      <w:tr w:rsidR="007A7D61" w:rsidRPr="00284ADE" w:rsidTr="007A7D61">
        <w:trPr>
          <w:gridAfter w:val="1"/>
          <w:wAfter w:w="754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9202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754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10(3)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754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75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</w:rPr>
        <w:t>Достижения планируемых результатов в соответствии с ПООП ООО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A7D61" w:rsidRPr="00284ADE" w:rsidTr="007A7D6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D61" w:rsidRPr="00284ADE" w:rsidTr="007A7D6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</w:tr>
      <w:tr w:rsidR="007A7D61" w:rsidRPr="00284ADE" w:rsidTr="007A7D6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Непройденные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темы: задания 4(1), 4(2), 4(3)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Н/П*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41294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1297055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7A7D61" w:rsidRPr="00284ADE" w:rsidTr="007A7D61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</w:rPr>
        <w:t>Выполнение заданий (</w:t>
      </w:r>
      <w:r w:rsidRPr="00284ADE">
        <w:rPr>
          <w:rFonts w:ascii="Times New Roman" w:hAnsi="Times New Roman" w:cs="Times New Roman"/>
          <w:bCs/>
          <w:sz w:val="24"/>
          <w:szCs w:val="24"/>
        </w:rPr>
        <w:t>в % от числа участников</w:t>
      </w:r>
      <w:r w:rsidRPr="00284ADE">
        <w:rPr>
          <w:rStyle w:val="c3"/>
          <w:rFonts w:ascii="Times New Roman" w:hAnsi="Times New Roman" w:cs="Times New Roman"/>
          <w:sz w:val="24"/>
          <w:szCs w:val="24"/>
        </w:rPr>
        <w:t>)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Style w:val="c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7A7D61" w:rsidRPr="00284ADE" w:rsidTr="007A7D61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10(3)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3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1297055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41294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A7D61" w:rsidRPr="00284ADE" w:rsidTr="007A7D61">
        <w:trPr>
          <w:trHeight w:hRule="exact" w:val="47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МБОУ ЦО "Наследие" (с. Акбаш)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Style w:val="c3"/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4ADE">
        <w:rPr>
          <w:rFonts w:ascii="Times New Roman" w:hAnsi="Times New Roman" w:cs="Times New Roman"/>
          <w:bCs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Style w:val="c3"/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2400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Style w:val="c3"/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</w:rPr>
        <w:t>Вариант проверочной работы состоит из 10 заданий, которые различаются по содержанию и характеру решаемых учащимися задач.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</w:rPr>
        <w:t>З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адание 1 направлено на выявление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− находить важнейшие различия у этих групп.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2 контролирует знание устройства оптических приборов и умение ими пользоваться, а также оценивать изображения, получившиеся в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результате наблюдения.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3 проверяет умение читать и понимать текст биологического содержания, где от учащегося требуется, воспользовавшись перечнем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терминов, записать в текст недостающую информацию.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4 проверяет знание важнейших жизненных процессов, протекающих в растительном и животном организмах, и роли отдельных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структур в этих процессах. 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5 направлено на выявление уровня овладения умением различать биологические объекты и их части, умение определять их роль в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жизни организма.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Задание 6 позволяет проверить первоначальные таксономические знания, используемые при описании широко распространенных растений и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животных.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7 проверяет умение извлекать информацию из графически представленного процесса; во второй части задания от учащегося требуется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дать объяснение представленной на графике закономерности.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Задание 8 проверяет умение проводить анализ виртуального эксперимента, формулировать гипотезу, ставить цель, описывать результаты,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делать выводы на основании полученных результатов.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9 имеет практическую направленность, оно контролирует </w:t>
      </w:r>
      <w:proofErr w:type="spellStart"/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общеучебные</w:t>
      </w:r>
      <w:proofErr w:type="spellEnd"/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проводить сравнение, в частности сравнивать условия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содержания и ухода за растениями.</w:t>
      </w:r>
    </w:p>
    <w:p w:rsidR="007A7D61" w:rsidRPr="00284ADE" w:rsidRDefault="007A7D61" w:rsidP="007A7D61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В первой части задания 10 проверяется узнавание объектов по их изображениям и месту в схеме развития животного мира, а также определение возможных сред их обитания в природе. Во второй части осуществляется контроль умения работать со схемой, отражающей развитие животного и растительного мира.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шестиклассников достигли базового уровня освоения планируемых результатов в соответствии с требованиями ФГОС. Качество знаний по сравнению с 3 четвертью не изменилось. Лучший уровень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предметных и 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УУД показала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Устюгова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Анна (26б),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Абдулхаев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Илсаф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(25б),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Афлатанова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Аделина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и Байрамов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Мидарис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по (20б). Недостаточный –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Адиуллин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Риназ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(14б), Василов Тимур (16б),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Закиров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Ян  (13б).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На достаточном уровне развиты в 6 классе следующие предметные УУД:</w:t>
      </w:r>
    </w:p>
    <w:p w:rsidR="007A7D61" w:rsidRPr="00284ADE" w:rsidRDefault="007A7D61" w:rsidP="007A7D61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Fonts w:ascii="Times New Roman" w:hAnsi="Times New Roman" w:cs="Times New Roman"/>
          <w:sz w:val="24"/>
          <w:szCs w:val="24"/>
        </w:rPr>
        <w:t>-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выявление умения выделять существенные признаки биологических объектов-85,7%;</w:t>
      </w:r>
    </w:p>
    <w:p w:rsidR="007A7D61" w:rsidRPr="00284ADE" w:rsidRDefault="007A7D61" w:rsidP="007A7D61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 умение читать и понимать текст биологического содержания, где от учащегося требуется, воспользовавшись перечнем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терминов, записать в текст недостающую информацию-57% по (2б);</w:t>
      </w:r>
    </w:p>
    <w:p w:rsidR="007A7D61" w:rsidRPr="00284ADE" w:rsidRDefault="007A7D61" w:rsidP="007A7D61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-первоначальные таксономические знания, используемые при описании широко распространенных растений и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животных</w:t>
      </w:r>
    </w:p>
    <w:p w:rsidR="007A7D61" w:rsidRPr="00284ADE" w:rsidRDefault="007A7D61" w:rsidP="007A7D61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 умение извлекать информацию из графически представленного процесса; во второй части задания от учащегося требуется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дать объяснение представленной на графике закономерности.</w:t>
      </w:r>
    </w:p>
    <w:p w:rsidR="007A7D61" w:rsidRPr="00284ADE" w:rsidRDefault="007A7D61" w:rsidP="007A7D61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 проводить сравнение, в частности сравнивать условия</w:t>
      </w:r>
      <w:r w:rsidRPr="00284ADE">
        <w:rPr>
          <w:rFonts w:ascii="Times New Roman" w:hAnsi="Times New Roman" w:cs="Times New Roman"/>
          <w:sz w:val="24"/>
          <w:szCs w:val="24"/>
        </w:rPr>
        <w:br/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содержания и ухода за растениями.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Недостаточно сформированы следующие предметные УУД: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-умением различать биологические объекты и их части, умение определять их роль в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жизни организма.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-умение проводить анализ виртуального эксперимента, формулировать гипотезу, ставить цель, описывать результаты,</w:t>
      </w:r>
      <w:r w:rsidRPr="00284ADE">
        <w:rPr>
          <w:rFonts w:ascii="Times New Roman" w:hAnsi="Times New Roman" w:cs="Times New Roman"/>
          <w:sz w:val="24"/>
          <w:szCs w:val="24"/>
        </w:rPr>
        <w:t xml:space="preserve">  </w:t>
      </w:r>
      <w:r w:rsidRPr="00284ADE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делать выводы на основании полученных результатов.</w:t>
      </w:r>
    </w:p>
    <w:p w:rsidR="007A7D61" w:rsidRPr="00284ADE" w:rsidRDefault="007A7D61" w:rsidP="007A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Выводы: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7A7D61" w:rsidRPr="00284ADE" w:rsidRDefault="007A7D61" w:rsidP="007A7D61">
      <w:pPr>
        <w:pStyle w:val="a7"/>
        <w:shd w:val="clear" w:color="auto" w:fill="FFFFFF"/>
        <w:spacing w:before="0" w:beforeAutospacing="0" w:after="0" w:afterAutospacing="0"/>
      </w:pPr>
      <w:r w:rsidRPr="00284ADE">
        <w:rPr>
          <w:i/>
          <w:iCs/>
        </w:rPr>
        <w:t>Типичные ошибки в заданиях</w:t>
      </w:r>
      <w:r w:rsidRPr="00284ADE">
        <w:t xml:space="preserve">: анализ схемы, затруднения в </w:t>
      </w:r>
      <w:r w:rsidRPr="00284ADE">
        <w:rPr>
          <w:rStyle w:val="c2"/>
          <w:rFonts w:eastAsiaTheme="minorEastAsia"/>
          <w:shd w:val="clear" w:color="auto" w:fill="FFFFFF"/>
        </w:rPr>
        <w:t>знании важнейших жизненных процессов, протекающих в растительном и животном организмах, и роли отдельных</w:t>
      </w:r>
      <w:r w:rsidRPr="00284ADE">
        <w:t xml:space="preserve"> </w:t>
      </w:r>
      <w:r w:rsidRPr="00284ADE">
        <w:rPr>
          <w:rStyle w:val="c2"/>
          <w:rFonts w:eastAsiaTheme="minorEastAsia"/>
          <w:shd w:val="clear" w:color="auto" w:fill="FFFFFF"/>
        </w:rPr>
        <w:t>структур в этих процессах</w:t>
      </w:r>
      <w:r w:rsidRPr="00284ADE">
        <w:t xml:space="preserve"> (материал в этом году не изучался); затруднения в проведении анализа схем и виртуального эксперимента, описывания результатов, делать выводы на основании полученных результатов; затруднения в систематике: не умение и не знание признаков класса «насекомые»; возникли проблемы с умением делать выводы, пробел в знании отличительных признаков в царстве Растений;</w:t>
      </w:r>
    </w:p>
    <w:p w:rsidR="007A7D61" w:rsidRPr="00284ADE" w:rsidRDefault="007A7D61" w:rsidP="007A7D61">
      <w:pPr>
        <w:pStyle w:val="a7"/>
        <w:shd w:val="clear" w:color="auto" w:fill="FFFFFF"/>
        <w:spacing w:before="0" w:beforeAutospacing="0" w:after="0" w:afterAutospacing="0"/>
      </w:pPr>
      <w:r w:rsidRPr="00284ADE">
        <w:rPr>
          <w:i/>
          <w:iCs/>
        </w:rPr>
        <w:t>Наиболее трудные вопросы</w:t>
      </w:r>
      <w:r w:rsidRPr="00284ADE">
        <w:t>: 4.1, 4.2, 4.3 -</w:t>
      </w:r>
      <w:r w:rsidRPr="00284ADE">
        <w:rPr>
          <w:rStyle w:val="c2"/>
          <w:rFonts w:eastAsiaTheme="minorEastAsia"/>
          <w:shd w:val="clear" w:color="auto" w:fill="FFFFFF"/>
        </w:rPr>
        <w:t xml:space="preserve"> проверяет знание важнейших жизненных процессов, протекающих в растительном и животном организмах, и роли отдельных</w:t>
      </w:r>
      <w:r w:rsidRPr="00284ADE">
        <w:t xml:space="preserve"> </w:t>
      </w:r>
      <w:r w:rsidRPr="00284ADE">
        <w:rPr>
          <w:rStyle w:val="c2"/>
          <w:rFonts w:eastAsiaTheme="minorEastAsia"/>
          <w:shd w:val="clear" w:color="auto" w:fill="FFFFFF"/>
        </w:rPr>
        <w:t>структур в этих процессах</w:t>
      </w:r>
      <w:r w:rsidRPr="00284ADE">
        <w:t xml:space="preserve">  (материал в этом году не изучался</w:t>
      </w:r>
      <w:r w:rsidRPr="00284ADE">
        <w:rPr>
          <w:i/>
          <w:iCs/>
        </w:rPr>
        <w:t> )</w:t>
      </w:r>
    </w:p>
    <w:p w:rsidR="007A7D61" w:rsidRPr="00284ADE" w:rsidRDefault="007A7D61" w:rsidP="007A7D61">
      <w:pPr>
        <w:pStyle w:val="a7"/>
        <w:shd w:val="clear" w:color="auto" w:fill="FFFFFF"/>
        <w:spacing w:before="0" w:beforeAutospacing="0" w:after="0" w:afterAutospacing="0"/>
      </w:pPr>
      <w:r w:rsidRPr="00284ADE">
        <w:rPr>
          <w:i/>
          <w:iCs/>
        </w:rPr>
        <w:t>Наиболее лёгкие вопросы</w:t>
      </w:r>
      <w:r w:rsidRPr="00284ADE">
        <w:t>: 6 и 7.1. знания систематики растений и таксономических терминов, чтение круговых диаграмм.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2 . Спланировать коррекционную работу во внеурочное время и содержания урочных занятий.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7A7D61" w:rsidRPr="00284ADE" w:rsidRDefault="007A7D61" w:rsidP="00AD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4 Учителю разработать на 2019-2020  учебный год план мероприятий по подготовке учащихся к ВПР по биологии.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Анализ  всероссийской проверочной работы по географии</w:t>
      </w:r>
    </w:p>
    <w:p w:rsidR="007A7D61" w:rsidRPr="00284ADE" w:rsidRDefault="007A7D61" w:rsidP="00284AD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Класс:  6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Дата проведения: 09.04.2019г.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Цель: оценить уровень общеобразовательной подготовки учащихся 6  класса  в соответствии с требованиями ФГОС, осуществить диагностику достижения предметных результатов, уровня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результатов</w:t>
      </w:r>
    </w:p>
    <w:tbl>
      <w:tblPr>
        <w:tblW w:w="9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4482"/>
      </w:tblGrid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Отметка по пятибалльной шкале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31-37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c>
          <w:tcPr>
            <w:tcW w:w="96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794"/>
        <w:gridCol w:w="2586"/>
        <w:gridCol w:w="3226"/>
      </w:tblGrid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обучающегося</w:t>
            </w:r>
          </w:p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Абдулхаев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Илсаф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Адиуллин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Мидарис</w:t>
            </w:r>
            <w:proofErr w:type="spellEnd"/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 Тимур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c>
          <w:tcPr>
            <w:tcW w:w="3794" w:type="dxa"/>
          </w:tcPr>
          <w:p w:rsidR="007A7D61" w:rsidRPr="00284ADE" w:rsidRDefault="007A7D61" w:rsidP="007A7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8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7A7D61" w:rsidRPr="00284ADE" w:rsidRDefault="007A7D61" w:rsidP="007A7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Количественные показатели</w:t>
      </w:r>
    </w:p>
    <w:tbl>
      <w:tblPr>
        <w:tblW w:w="97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044"/>
        <w:gridCol w:w="1700"/>
        <w:gridCol w:w="662"/>
        <w:gridCol w:w="641"/>
        <w:gridCol w:w="594"/>
        <w:gridCol w:w="610"/>
        <w:gridCol w:w="1542"/>
        <w:gridCol w:w="1096"/>
        <w:gridCol w:w="904"/>
      </w:tblGrid>
      <w:tr w:rsidR="007A7D61" w:rsidRPr="00284ADE" w:rsidTr="007A7D61">
        <w:trPr>
          <w:trHeight w:val="108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Уровень обучен-</w:t>
            </w:r>
          </w:p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Ср. балл</w:t>
            </w:r>
          </w:p>
        </w:tc>
      </w:tr>
      <w:tr w:rsidR="007A7D61" w:rsidRPr="00284ADE" w:rsidTr="007A7D61">
        <w:trPr>
          <w:trHeight w:val="30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7D61" w:rsidRPr="00284ADE" w:rsidRDefault="007A7D61" w:rsidP="007A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7A7D61" w:rsidRPr="00284ADE" w:rsidRDefault="007A7D61" w:rsidP="007A7D61">
      <w:pPr>
        <w:pStyle w:val="a7"/>
        <w:shd w:val="clear" w:color="auto" w:fill="FFFFFF"/>
        <w:spacing w:before="0" w:beforeAutospacing="0" w:after="0" w:afterAutospacing="0"/>
      </w:pPr>
      <w:r w:rsidRPr="00284ADE">
        <w:t>Специфика заданий: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1, 5: </w:t>
      </w:r>
      <w:r w:rsidRPr="00284ADE">
        <w:t>проверяют знания и умения учащихся выделять признаки биологических объектов и работать с изображениями биологических объектов,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Задание 2:</w:t>
      </w:r>
      <w:r w:rsidRPr="00284ADE">
        <w:t> проверяют знания и умения учащихся узнавать и определять части оптических приборов.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Задание 3: </w:t>
      </w:r>
      <w:r w:rsidRPr="00284ADE">
        <w:t>предполагает работу по восстановлению текста биологического содержания с помощью избыточного перечня биологических терминов и понятий. Проверяют знания и умения учащихся анализировать тексты биологического содержания и оформлять ответы их в табличном варианте.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4:</w:t>
      </w:r>
      <w:r w:rsidRPr="00284ADE">
        <w:t> проверяют знания и умения учащихся по изображениям определять важнейшие жизненные процессы.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11, 12, 13:</w:t>
      </w:r>
      <w:r w:rsidRPr="00284ADE">
        <w:t> проверяют знания и умения учащихся работы с биологическими объектами и их частями.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Задание 6, 10:</w:t>
      </w:r>
      <w:r w:rsidRPr="00284ADE">
        <w:t> проверка таксономических знаний.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7,10: </w:t>
      </w:r>
      <w:r w:rsidRPr="00284ADE">
        <w:t>проверяют знания и умения учащихся анализировать и извлекать информацию, делать выводы из графиков, схем и диаграмм.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8:</w:t>
      </w:r>
      <w:r w:rsidRPr="00284ADE">
        <w:t> проверяют знания и умения учащихся анализировать виртуальный эксперимент, формулировать гипотезу биологического эксперимента, оценивать полученные результаты и делать обоснованные выводы.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9:</w:t>
      </w:r>
      <w:r w:rsidRPr="00284ADE">
        <w:t> проверяют знания и умения учащихся сравнения и соотнесения условий содержания и ухода за растениями по таблицам и изображениям.</w:t>
      </w:r>
    </w:p>
    <w:p w:rsidR="007A7D61" w:rsidRPr="00284ADE" w:rsidRDefault="007A7D61" w:rsidP="007A7D6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284ADE">
        <w:rPr>
          <w:bCs/>
        </w:rPr>
        <w:t>Задания 10: </w:t>
      </w:r>
      <w:r w:rsidRPr="00284ADE">
        <w:t>проверяют полученные теоретические знания и узнавания объектов по их изображениям.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ВПР по географии включала 10 заданий. 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Большинство шестиклассников  достигли базового уровня освоения планируемых результатов в соответствии с требованиями ФГОС.  Качество знаний по сравнению с 3 четвертью не изменилось.    Лучший  уровень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предметных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иметапредметных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УУД показали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Абдулхаев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Илсаф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(29б) и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Анна (26б).  Недостаточный   -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Адиуллин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Риназ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(13б),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Афлатанова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(19б), Байрамов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Мидарис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(17б), Василов Тимур и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Ян по (16б).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 достаточном уровне развиты в 6 классе  следующие предметные УУД: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-умение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тме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 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арт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 мат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риков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4ADE">
        <w:rPr>
          <w:rFonts w:ascii="Times New Roman" w:hAnsi="Times New Roman" w:cs="Times New Roman"/>
          <w:sz w:val="24"/>
          <w:szCs w:val="24"/>
        </w:rPr>
        <w:t xml:space="preserve"> (№1.1);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ие г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афи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hAnsi="Times New Roman" w:cs="Times New Roman"/>
          <w:sz w:val="24"/>
          <w:szCs w:val="24"/>
        </w:rPr>
        <w:tab/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та на</w:t>
      </w:r>
      <w:r w:rsidRPr="00284ADE">
        <w:rPr>
          <w:rFonts w:ascii="Times New Roman" w:hAnsi="Times New Roman" w:cs="Times New Roman"/>
          <w:sz w:val="24"/>
          <w:szCs w:val="24"/>
        </w:rPr>
        <w:tab/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ове 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84ADE">
        <w:rPr>
          <w:rFonts w:ascii="Times New Roman" w:hAnsi="Times New Roman" w:cs="Times New Roman"/>
          <w:sz w:val="24"/>
          <w:szCs w:val="24"/>
        </w:rPr>
        <w:tab/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 мест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 ка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екс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ового 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раж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284ADE">
        <w:rPr>
          <w:rFonts w:ascii="Times New Roman" w:hAnsi="Times New Roman" w:cs="Times New Roman"/>
          <w:sz w:val="24"/>
          <w:szCs w:val="24"/>
        </w:rPr>
        <w:t xml:space="preserve"> (№2.2);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диа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мм(№6.1);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навать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рир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 по их изображ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ям (№9.1);зн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географии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рая(№10.1)</w:t>
      </w:r>
      <w:r w:rsidRPr="00284ADE">
        <w:rPr>
          <w:rFonts w:ascii="Times New Roman" w:hAnsi="Times New Roman" w:cs="Times New Roman"/>
          <w:sz w:val="24"/>
          <w:szCs w:val="24"/>
        </w:rPr>
        <w:t xml:space="preserve"> с этими заданиями  справились все 7 учащихся - 100%;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нес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 мат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284AD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в с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теше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(№1.2);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начать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 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рте точки по 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ным коорд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нат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м и определять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равле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 (№2.1);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мение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аботать с топогра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й (№3.1 и №3.3);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 вы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ть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ий в ж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 л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й(№4) </w:t>
      </w:r>
      <w:r w:rsidRPr="00284ADE">
        <w:rPr>
          <w:rFonts w:ascii="Times New Roman" w:hAnsi="Times New Roman" w:cs="Times New Roman"/>
          <w:sz w:val="24"/>
          <w:szCs w:val="24"/>
        </w:rPr>
        <w:t xml:space="preserve">и  умение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одить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ыч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 и соп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 врем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ни в 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х част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емли</w:t>
      </w:r>
      <w:r w:rsidRPr="00284ADE">
        <w:rPr>
          <w:rFonts w:ascii="Times New Roman" w:hAnsi="Times New Roman" w:cs="Times New Roman"/>
          <w:sz w:val="24"/>
          <w:szCs w:val="24"/>
        </w:rPr>
        <w:t xml:space="preserve">(№4.3) 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Недостаточно сформированы следующие предметные УУД: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авливать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ие элем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 и пр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х з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, к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ым эти элементы оп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284ADE">
        <w:rPr>
          <w:rFonts w:ascii="Times New Roman" w:hAnsi="Times New Roman" w:cs="Times New Roman"/>
          <w:sz w:val="24"/>
          <w:szCs w:val="24"/>
        </w:rPr>
        <w:t xml:space="preserve">( №5.1) вызвало затруднения у 2 учащихся - 40%, не справились с   заданием  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Адиуллин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Риназ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Байрамов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Мидарис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Василов Тимур,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Ян-57,1%;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-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мение 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овать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ый т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кст ге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284AD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ия об о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екать из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 инф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цию по з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анному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у(№7) не справились Василов </w:t>
      </w:r>
      <w:proofErr w:type="spellStart"/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Тимур,Адиуллин</w:t>
      </w:r>
      <w:proofErr w:type="spellEnd"/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Риназ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- умение 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ывать г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84AD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ие 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84ADE">
        <w:rPr>
          <w:rFonts w:ascii="Times New Roman" w:eastAsia="Times New Roman" w:hAnsi="Times New Roman" w:cs="Times New Roman"/>
          <w:spacing w:val="5"/>
          <w:sz w:val="24"/>
          <w:szCs w:val="24"/>
        </w:rPr>
        <w:t>ъ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кты род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о к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A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(№10.2)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 достаточном уровне сформированы личностные УУД: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  <w:shd w:val="clear" w:color="auto" w:fill="FFFFFF"/>
        </w:rPr>
        <w:t>- патриотизм, любовь к своей местности, своему региону, своей стране.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На недостаточном уровне развиты познавательные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-   устанавливать причинно-следственные  связи, строить  логическое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рассуждение,  умозаключение  и делать выводы(№4,5);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- смысловое чтение (№7);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-  определять  понятия,  создавать  обобщения,  устанавливать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аналогии,  классифицировать,  самостоятельно  выбирать  основания  и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критерии для классификации (№10).</w:t>
      </w:r>
      <w:r w:rsidRPr="00284ADE">
        <w:rPr>
          <w:rFonts w:ascii="Times New Roman" w:hAnsi="Times New Roman" w:cs="Times New Roman"/>
          <w:sz w:val="24"/>
          <w:szCs w:val="24"/>
        </w:rPr>
        <w:cr/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Fonts w:ascii="Times New Roman" w:hAnsi="Times New Roman" w:cs="Times New Roman"/>
          <w:bCs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19050" t="0" r="317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  <w:shd w:val="clear" w:color="auto" w:fill="FFFFFF"/>
        </w:rPr>
        <w:t>1.Из всего вышеизложенного следует: учащиеся знают материки, океаны, могут работать с топографическими планами местности; успешно анализируют данные таблиц; разбираются в описаниях погоды и климата.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2. Затрудняются анализировать предложенный текст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географического содержания об оболочках Земли и</w:t>
      </w:r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извлекать из него информацию по заданному вопросу.</w:t>
      </w:r>
      <w:r w:rsidRPr="00284ADE">
        <w:rPr>
          <w:rFonts w:ascii="Times New Roman" w:hAnsi="Times New Roman" w:cs="Times New Roman"/>
          <w:sz w:val="24"/>
          <w:szCs w:val="24"/>
        </w:rPr>
        <w:t xml:space="preserve"> Рекомендации: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.    Усилить работу на уроках  по с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ению 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284ADE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AD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84AD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х карт разли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284ADE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84ADE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284AD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284AD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>ки. Сформировать  комплекс умений работы с географической картой и представления об основных открытиях великих путешественников и землепроходцев.</w:t>
      </w:r>
      <w:r w:rsidRPr="00284A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2.     Усилить работу по определению основных  географических  закономерностей и научить обучающихся,  устанавливать соответствия элементов описания и природных зон, к которым эти элементы описания относятся.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3.     Формировать умение анализировать предложенный текст географического содержания об оболочках Земли и  извлекать из него информацию по заданному вопросу.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 w:rsidRPr="00284ADE">
        <w:rPr>
          <w:rFonts w:ascii="Times New Roman" w:eastAsia="Calibri" w:hAnsi="Times New Roman" w:cs="Times New Roman"/>
          <w:sz w:val="24"/>
          <w:szCs w:val="24"/>
        </w:rPr>
        <w:t>Продолжать формировать навыки самостоятельной работы обучающихся.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84ADE">
        <w:rPr>
          <w:rFonts w:ascii="Times New Roman" w:eastAsia="Calibri" w:hAnsi="Times New Roman" w:cs="Times New Roman"/>
          <w:sz w:val="24"/>
          <w:szCs w:val="24"/>
        </w:rP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D0DC3" w:rsidRPr="00284ADE" w:rsidRDefault="00AD0DC3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D0DC3" w:rsidRPr="00284ADE" w:rsidRDefault="00AD0DC3" w:rsidP="007A7D61">
      <w:pPr>
        <w:spacing w:after="0" w:line="240" w:lineRule="auto"/>
        <w:ind w:left="-85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84ADE" w:rsidRPr="00284ADE" w:rsidRDefault="00284ADE" w:rsidP="00284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284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</w:p>
    <w:p w:rsidR="00284ADE" w:rsidRPr="00284ADE" w:rsidRDefault="00284ADE" w:rsidP="00284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выполнения ВПР по математике в 6 классе</w:t>
      </w:r>
    </w:p>
    <w:p w:rsidR="00284ADE" w:rsidRPr="00284ADE" w:rsidRDefault="00284ADE" w:rsidP="00284A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Равилов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Эльнар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Валерьевич</w:t>
      </w: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Дата: 25.04.2019</w:t>
      </w: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Максимальный первичный балл за работу: 16.</w:t>
      </w:r>
    </w:p>
    <w:p w:rsidR="00284ADE" w:rsidRPr="00284ADE" w:rsidRDefault="00284ADE" w:rsidP="00284ADE">
      <w:pPr>
        <w:pStyle w:val="a9"/>
        <w:ind w:left="0" w:right="-1" w:firstLine="709"/>
      </w:pPr>
    </w:p>
    <w:p w:rsidR="00284ADE" w:rsidRPr="00284ADE" w:rsidRDefault="00284ADE" w:rsidP="00284ADE">
      <w:pPr>
        <w:pStyle w:val="a9"/>
        <w:ind w:left="0" w:right="-1" w:firstLine="709"/>
      </w:pPr>
      <w:r w:rsidRPr="00284ADE">
        <w:t>По статистике ВПР получены следующие показатели:</w:t>
      </w: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284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Работу выполняли 7 обучающихся, что составляет 100 % обучающихся.</w:t>
      </w:r>
    </w:p>
    <w:p w:rsidR="00284ADE" w:rsidRPr="00284ADE" w:rsidRDefault="00284ADE" w:rsidP="00284ADE">
      <w:pPr>
        <w:pStyle w:val="a9"/>
        <w:ind w:left="0" w:firstLine="709"/>
      </w:pPr>
    </w:p>
    <w:tbl>
      <w:tblPr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851"/>
        <w:gridCol w:w="850"/>
        <w:gridCol w:w="851"/>
        <w:gridCol w:w="1079"/>
      </w:tblGrid>
      <w:tr w:rsidR="00284ADE" w:rsidRPr="00284ADE" w:rsidTr="00845EF9">
        <w:trPr>
          <w:trHeight w:val="553"/>
          <w:jc w:val="center"/>
        </w:trPr>
        <w:tc>
          <w:tcPr>
            <w:tcW w:w="2882" w:type="dxa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Отметки</w:t>
            </w:r>
          </w:p>
        </w:tc>
        <w:tc>
          <w:tcPr>
            <w:tcW w:w="851" w:type="dxa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«4»</w:t>
            </w:r>
          </w:p>
        </w:tc>
        <w:tc>
          <w:tcPr>
            <w:tcW w:w="1079" w:type="dxa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«5»</w:t>
            </w:r>
          </w:p>
        </w:tc>
      </w:tr>
      <w:tr w:rsidR="00284ADE" w:rsidRPr="00284ADE" w:rsidTr="00845EF9">
        <w:trPr>
          <w:trHeight w:val="552"/>
          <w:jc w:val="center"/>
        </w:trPr>
        <w:tc>
          <w:tcPr>
            <w:tcW w:w="2882" w:type="dxa"/>
            <w:vAlign w:val="center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ADE" w:rsidRPr="00284ADE" w:rsidTr="00845EF9">
        <w:trPr>
          <w:trHeight w:val="552"/>
          <w:jc w:val="center"/>
        </w:trPr>
        <w:tc>
          <w:tcPr>
            <w:tcW w:w="2882" w:type="dxa"/>
            <w:vAlign w:val="center"/>
          </w:tcPr>
          <w:p w:rsidR="00284ADE" w:rsidRPr="00284ADE" w:rsidRDefault="00284ADE" w:rsidP="00845EF9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  <w:szCs w:val="24"/>
              </w:rPr>
            </w:pPr>
            <w:r w:rsidRPr="00284ADE">
              <w:rPr>
                <w:w w:val="99"/>
                <w:sz w:val="24"/>
                <w:szCs w:val="24"/>
              </w:rPr>
              <w:t>Распределение по числу</w:t>
            </w:r>
          </w:p>
        </w:tc>
        <w:tc>
          <w:tcPr>
            <w:tcW w:w="851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4ADE" w:rsidRPr="00284ADE" w:rsidRDefault="00284ADE" w:rsidP="00284ADE">
      <w:pPr>
        <w:pStyle w:val="a9"/>
        <w:ind w:left="0" w:firstLine="709"/>
      </w:pPr>
    </w:p>
    <w:p w:rsidR="00284ADE" w:rsidRPr="00284ADE" w:rsidRDefault="00284ADE" w:rsidP="00284ADE">
      <w:pPr>
        <w:pStyle w:val="Heading1"/>
        <w:ind w:left="0" w:right="29" w:firstLine="709"/>
        <w:jc w:val="both"/>
        <w:rPr>
          <w:b w:val="0"/>
        </w:rPr>
      </w:pPr>
      <w:r w:rsidRPr="00284ADE">
        <w:rPr>
          <w:b w:val="0"/>
        </w:rPr>
        <w:t xml:space="preserve">Качество знаний – 43 % </w:t>
      </w:r>
    </w:p>
    <w:p w:rsidR="00284ADE" w:rsidRPr="00284ADE" w:rsidRDefault="00284ADE" w:rsidP="00284ADE">
      <w:pPr>
        <w:pStyle w:val="Heading1"/>
        <w:ind w:left="0" w:right="-1" w:firstLine="709"/>
        <w:rPr>
          <w:b w:val="0"/>
        </w:rPr>
      </w:pPr>
      <w:proofErr w:type="spellStart"/>
      <w:r w:rsidRPr="00284ADE">
        <w:rPr>
          <w:b w:val="0"/>
        </w:rPr>
        <w:t>Обученность</w:t>
      </w:r>
      <w:proofErr w:type="spellEnd"/>
      <w:r w:rsidRPr="00284ADE">
        <w:rPr>
          <w:b w:val="0"/>
        </w:rPr>
        <w:t xml:space="preserve"> – 87%</w:t>
      </w:r>
    </w:p>
    <w:p w:rsidR="00284ADE" w:rsidRPr="00284ADE" w:rsidRDefault="00284ADE" w:rsidP="00284ADE">
      <w:pPr>
        <w:pStyle w:val="a9"/>
        <w:ind w:left="0" w:right="294" w:firstLine="709"/>
      </w:pPr>
      <w:r w:rsidRPr="00284ADE">
        <w:t>Показатели не критические в сравнении с муниципальными и  региональными показателями (статистика отметок).</w:t>
      </w:r>
    </w:p>
    <w:p w:rsidR="00284ADE" w:rsidRPr="00284ADE" w:rsidRDefault="00284ADE" w:rsidP="00284ADE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работу (16 баллов) не набрал ни один обучающийся. </w:t>
      </w:r>
    </w:p>
    <w:p w:rsidR="00284ADE" w:rsidRPr="00284ADE" w:rsidRDefault="00284ADE" w:rsidP="00284ADE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Набранный максимальный балл - 10 баллов – 3 обучающихся (отметка «4»: Байрамов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Мидарис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Абдулхаев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Илсаф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Анна).</w:t>
      </w:r>
    </w:p>
    <w:p w:rsidR="00284ADE" w:rsidRPr="00284ADE" w:rsidRDefault="00284ADE" w:rsidP="00284ADE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Набранный минимальный балл - 1 балл  –  1 обучающийся (отметка «2»: Василов Тимур).</w:t>
      </w:r>
    </w:p>
    <w:p w:rsidR="00284ADE" w:rsidRPr="00284ADE" w:rsidRDefault="00284ADE" w:rsidP="00284ADE">
      <w:pPr>
        <w:pStyle w:val="a9"/>
        <w:ind w:left="0" w:firstLine="709"/>
      </w:pPr>
    </w:p>
    <w:tbl>
      <w:tblPr>
        <w:tblW w:w="1000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054"/>
        <w:gridCol w:w="568"/>
        <w:gridCol w:w="566"/>
        <w:gridCol w:w="2352"/>
      </w:tblGrid>
      <w:tr w:rsidR="00284ADE" w:rsidRPr="00284ADE" w:rsidTr="00845EF9">
        <w:trPr>
          <w:trHeight w:hRule="exact" w:val="273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284ADE" w:rsidRPr="00284ADE" w:rsidTr="00845EF9">
        <w:trPr>
          <w:trHeight w:hRule="exact" w:val="56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DE" w:rsidRPr="00284ADE" w:rsidTr="00845EF9">
        <w:trPr>
          <w:gridAfter w:val="1"/>
          <w:wAfter w:w="2352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Средний % выполнения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%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</w:t>
            </w:r>
            <w:proofErr w:type="spellEnd"/>
          </w:p>
        </w:tc>
      </w:tr>
      <w:tr w:rsidR="00284ADE" w:rsidRPr="00284ADE" w:rsidTr="00845EF9">
        <w:trPr>
          <w:gridAfter w:val="1"/>
          <w:wAfter w:w="2352" w:type="dxa"/>
          <w:trHeight w:hRule="exact" w:val="5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 научится /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DE" w:rsidRPr="00284ADE" w:rsidTr="00845EF9">
        <w:trPr>
          <w:gridAfter w:val="1"/>
          <w:wAfter w:w="2352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DE" w:rsidRPr="00284ADE" w:rsidTr="00845EF9">
        <w:trPr>
          <w:gridAfter w:val="1"/>
          <w:wAfter w:w="2352" w:type="dxa"/>
          <w:trHeight w:hRule="exact" w:val="479"/>
        </w:trPr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до действительных чисел. Оперировать на базовом уровне понятием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натуральных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до действительных чисел. Оперировать на базовом уровне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понятием 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0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до действительных чисел. Решать задачи на нахождение части числа и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до действительных чисел. Оперировать на базовом уровне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4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оценкой и прикидкой при практических расчетах.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8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извлекать,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представленную в таблицах и на диаграммах,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4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символьным языком алгебры. Оперировать понятием модуль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до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8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письменных вычислений. Использовать свойства чисел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и правила действий с рациональными числами при выполнении вычислений /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вычисления, в том числе с использованием приемов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извлекать необходимую информацию. Решать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логические задачи, находить пересечение, объединение,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задач практического характера и задач их смежных дисциплин. Решать задачи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покупки, находить процент от числа, число по проценту от него, находить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чисел, находить процентное снижение или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1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геометрическим языком, развитие навыков изобразительных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умений, навыков геометрических построений. Оперировать на базовом уровне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фигура, точка, отрезок, прямая, луч, ломанная, угол, многоугольник, треугольник и четырехугольник, прямоугольник и квадрат, окружность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и круг, прямоугольный параллелепипед, куб, шар. Изображать изучаемые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4ADE" w:rsidRPr="00284ADE" w:rsidTr="00845EF9">
        <w:trPr>
          <w:gridAfter w:val="1"/>
          <w:wAfter w:w="2352" w:type="dxa"/>
          <w:trHeight w:hRule="exact" w:val="7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логические обоснования, доказательства математических 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утверждений. Решать простые и сложные задачи разных типов, а также задачи</w:t>
            </w:r>
          </w:p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ADE" w:rsidRPr="00284ADE" w:rsidRDefault="00284ADE" w:rsidP="0084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2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84ADE" w:rsidRPr="00284ADE" w:rsidRDefault="00284ADE" w:rsidP="00284ADE">
      <w:pPr>
        <w:pStyle w:val="a9"/>
        <w:ind w:left="0"/>
      </w:pPr>
    </w:p>
    <w:p w:rsidR="00284ADE" w:rsidRPr="00284ADE" w:rsidRDefault="00284ADE" w:rsidP="00284ADE">
      <w:pPr>
        <w:pStyle w:val="a9"/>
        <w:ind w:left="0"/>
      </w:pPr>
      <w:r w:rsidRPr="00284ADE">
        <w:t>Контрольные точки – задания под номерами 3,5,10,11 – имеют НИЗКИЕ ЗНАЧЕНИЯ  показателей выполнения задания в %.</w:t>
      </w:r>
    </w:p>
    <w:p w:rsidR="00284ADE" w:rsidRPr="00284ADE" w:rsidRDefault="00284ADE" w:rsidP="00284ADE">
      <w:pPr>
        <w:pStyle w:val="a9"/>
        <w:ind w:left="0"/>
      </w:pPr>
    </w:p>
    <w:p w:rsidR="00284ADE" w:rsidRPr="00284ADE" w:rsidRDefault="00284ADE" w:rsidP="00284ADE">
      <w:pPr>
        <w:pStyle w:val="a9"/>
        <w:ind w:left="0"/>
      </w:pPr>
      <w:r w:rsidRPr="00284ADE">
        <w:t>По сводной таблице выполнения заданий ВПР получены следующие данные – определены задания и темы с наименьшей решаемостью:</w:t>
      </w:r>
    </w:p>
    <w:p w:rsidR="00284ADE" w:rsidRPr="00284ADE" w:rsidRDefault="00284ADE" w:rsidP="00284ADE">
      <w:pPr>
        <w:pStyle w:val="a9"/>
        <w:numPr>
          <w:ilvl w:val="0"/>
          <w:numId w:val="20"/>
        </w:numPr>
      </w:pPr>
      <w:r w:rsidRPr="00284ADE">
        <w:t>Только 14% обучающихся выполнили 11 задание;</w:t>
      </w:r>
    </w:p>
    <w:p w:rsidR="00284ADE" w:rsidRPr="00284ADE" w:rsidRDefault="00284ADE" w:rsidP="00284ADE">
      <w:pPr>
        <w:pStyle w:val="a9"/>
        <w:numPr>
          <w:ilvl w:val="0"/>
          <w:numId w:val="20"/>
        </w:numPr>
      </w:pPr>
      <w:r w:rsidRPr="00284ADE">
        <w:t>Только29% обучающихся выполнили 3,12,7 задание;</w:t>
      </w:r>
    </w:p>
    <w:p w:rsidR="00284ADE" w:rsidRPr="00284ADE" w:rsidRDefault="00284ADE" w:rsidP="00284ADE">
      <w:pPr>
        <w:pStyle w:val="a9"/>
        <w:numPr>
          <w:ilvl w:val="0"/>
          <w:numId w:val="20"/>
        </w:numPr>
      </w:pPr>
      <w:r w:rsidRPr="00284ADE">
        <w:t>Только 43% обучающихся выполнили 2,4,13и 8 задание.</w:t>
      </w:r>
    </w:p>
    <w:p w:rsidR="00284ADE" w:rsidRPr="00284ADE" w:rsidRDefault="00284ADE" w:rsidP="00284ADE">
      <w:pPr>
        <w:pStyle w:val="a9"/>
        <w:ind w:left="720"/>
      </w:pPr>
    </w:p>
    <w:p w:rsidR="00284ADE" w:rsidRPr="00284ADE" w:rsidRDefault="00284ADE" w:rsidP="00284ADE">
      <w:pPr>
        <w:pStyle w:val="a9"/>
        <w:ind w:left="0"/>
      </w:pPr>
      <w:r w:rsidRPr="00284ADE">
        <w:t>Остальные задания выполнены 50% обучающихся и более.</w:t>
      </w:r>
    </w:p>
    <w:p w:rsidR="00284ADE" w:rsidRPr="00284ADE" w:rsidRDefault="00284ADE" w:rsidP="00284ADE">
      <w:pPr>
        <w:pStyle w:val="a9"/>
        <w:ind w:left="0"/>
        <w:rPr>
          <w:u w:val="single"/>
        </w:rPr>
      </w:pPr>
    </w:p>
    <w:p w:rsidR="00284ADE" w:rsidRPr="00284ADE" w:rsidRDefault="00284ADE" w:rsidP="00284ADE">
      <w:pPr>
        <w:pStyle w:val="a9"/>
        <w:ind w:left="0"/>
      </w:pPr>
      <w:r w:rsidRPr="00284ADE">
        <w:t>Соответствие текущих оценок с результатами ВПР:</w:t>
      </w:r>
    </w:p>
    <w:p w:rsidR="00284ADE" w:rsidRPr="00284ADE" w:rsidRDefault="00284ADE" w:rsidP="00284A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понизили свой результат – 0% обучающихся (0 обучающихся), подтвердили – 100 % обучающихся (7 обучающихся).</w:t>
      </w:r>
    </w:p>
    <w:p w:rsidR="00284ADE" w:rsidRPr="00284ADE" w:rsidRDefault="00284ADE" w:rsidP="00284A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284ADE" w:rsidRPr="00284ADE" w:rsidRDefault="00284ADE" w:rsidP="00284A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Причины получения таких результатов:</w:t>
      </w:r>
    </w:p>
    <w:p w:rsidR="00284ADE" w:rsidRPr="00284ADE" w:rsidRDefault="00284ADE" w:rsidP="00284ADE">
      <w:pPr>
        <w:pStyle w:val="a3"/>
        <w:numPr>
          <w:ilvl w:val="0"/>
          <w:numId w:val="21"/>
        </w:numPr>
        <w:spacing w:before="22" w:after="0" w:line="240" w:lineRule="auto"/>
        <w:ind w:right="39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</w:rPr>
        <w:t>Неумение обучающихся хорошо ориентироваться во времени, чтобы на выполнение каждого задания было достаточно времени, а также хватило времени на проверку полученных результатов.</w:t>
      </w:r>
    </w:p>
    <w:p w:rsidR="00284ADE" w:rsidRPr="00284ADE" w:rsidRDefault="00284ADE" w:rsidP="00284A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Невнимательность при выполнении арифметических действий и допущение вычислительных ошибок.</w:t>
      </w:r>
    </w:p>
    <w:p w:rsidR="00284ADE" w:rsidRPr="00284ADE" w:rsidRDefault="00284ADE" w:rsidP="00284ADE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не владеют техникой осмысленного осознанного чтения, отсюда затруднения в понимании текста задания;</w:t>
      </w:r>
    </w:p>
    <w:p w:rsidR="00284ADE" w:rsidRPr="00284ADE" w:rsidRDefault="00284ADE" w:rsidP="00284ADE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чаще всего шестиклассники работают по алгоритму, сложные задания у них вызывают затруднения;</w:t>
      </w:r>
    </w:p>
    <w:p w:rsidR="00284ADE" w:rsidRPr="00284ADE" w:rsidRDefault="00284ADE" w:rsidP="00284ADE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не стремятся понимать и применять на практике в учебной деятельности математическую терминологию, правила, определения;</w:t>
      </w:r>
    </w:p>
    <w:p w:rsidR="00284ADE" w:rsidRPr="00284ADE" w:rsidRDefault="00284ADE" w:rsidP="00284A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bidi="ru-RU"/>
        </w:rPr>
      </w:pPr>
    </w:p>
    <w:p w:rsidR="00284ADE" w:rsidRPr="00284ADE" w:rsidRDefault="00284ADE" w:rsidP="00284A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284ADE">
      <w:pPr>
        <w:tabs>
          <w:tab w:val="left" w:pos="1050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284ADE" w:rsidRPr="00284ADE" w:rsidRDefault="00284ADE" w:rsidP="00284AD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4ADE" w:rsidRPr="00284ADE" w:rsidRDefault="00284ADE" w:rsidP="00284AD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4ADE" w:rsidRPr="00284ADE" w:rsidRDefault="00284ADE" w:rsidP="00284AD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4ADE" w:rsidRPr="00284ADE" w:rsidRDefault="00284ADE" w:rsidP="00284A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84ADE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Рекомендации: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1.Продолжить работу по формированию устойчивых вычислительных навыков у обучающихся.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2.Проводить устную работу на уроках с повторением действий с числами с целью закрепления вычислительных навыков обучающихся.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3.Усилить практическую направленность обучения, включая соответствующие задания на действия с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4. Усилить теоретическую подготовку обучающихся 6 класса.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5. С мотивированными обучающимися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6. Продолжить работу по повышению уровня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представлений о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межпредметных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7. Особое внимание в преподавании математики следует уделить регулярному выполнению упражнений, развивающих базовые математические компетенции обучающихся: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8. Использовать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тренинговые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разноуровневых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упражнений;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9. Сформировать план индивидуальной работы с учащимися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слабомотивированными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на учебную деятельность.</w:t>
      </w:r>
    </w:p>
    <w:p w:rsidR="00284ADE" w:rsidRPr="00284ADE" w:rsidRDefault="00284ADE" w:rsidP="00284AD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10.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</w:t>
      </w:r>
    </w:p>
    <w:p w:rsidR="00284ADE" w:rsidRPr="00284ADE" w:rsidRDefault="00284ADE" w:rsidP="00284AD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284ADE" w:rsidRPr="00284ADE" w:rsidRDefault="00284ADE" w:rsidP="00284ADE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Анализ Всероссийской проверочной работы  по истории в 6 классе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 11.04.2019 год.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учащихся: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писавших проверочную работу: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: 50,29 %</w:t>
      </w:r>
    </w:p>
    <w:p w:rsidR="007A7D61" w:rsidRPr="00284ADE" w:rsidRDefault="007A7D61" w:rsidP="007A7D6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Качество: 42,86 %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На отметку «5» написали – 1 </w:t>
      </w:r>
      <w:proofErr w:type="spellStart"/>
      <w:r w:rsidRPr="00284ADE">
        <w:rPr>
          <w:bCs/>
          <w:iCs/>
        </w:rPr>
        <w:t>уч</w:t>
      </w:r>
      <w:proofErr w:type="spellEnd"/>
      <w:r w:rsidRPr="00284ADE">
        <w:rPr>
          <w:bCs/>
          <w:iCs/>
        </w:rPr>
        <w:t xml:space="preserve">- </w:t>
      </w:r>
      <w:proofErr w:type="spellStart"/>
      <w:r w:rsidRPr="00284ADE">
        <w:rPr>
          <w:bCs/>
          <w:iCs/>
        </w:rPr>
        <w:t>Устюгова</w:t>
      </w:r>
      <w:proofErr w:type="spellEnd"/>
      <w:r w:rsidRPr="00284ADE">
        <w:rPr>
          <w:bCs/>
          <w:iCs/>
        </w:rPr>
        <w:t xml:space="preserve"> А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На отметку «4» написали 2 ученика- </w:t>
      </w:r>
      <w:proofErr w:type="spellStart"/>
      <w:r w:rsidRPr="00284ADE">
        <w:rPr>
          <w:bCs/>
          <w:iCs/>
        </w:rPr>
        <w:t>Абдулхаев</w:t>
      </w:r>
      <w:proofErr w:type="spellEnd"/>
      <w:r w:rsidRPr="00284ADE">
        <w:rPr>
          <w:bCs/>
          <w:iCs/>
        </w:rPr>
        <w:t xml:space="preserve"> И, </w:t>
      </w:r>
      <w:proofErr w:type="spellStart"/>
      <w:r w:rsidRPr="00284ADE">
        <w:rPr>
          <w:bCs/>
          <w:iCs/>
        </w:rPr>
        <w:t>Афлатанова</w:t>
      </w:r>
      <w:proofErr w:type="spellEnd"/>
      <w:r w:rsidRPr="00284ADE">
        <w:rPr>
          <w:bCs/>
          <w:iCs/>
        </w:rPr>
        <w:t xml:space="preserve"> А 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На отметку «3» написали 3 ученика – </w:t>
      </w:r>
      <w:proofErr w:type="spellStart"/>
      <w:r w:rsidRPr="00284ADE">
        <w:rPr>
          <w:bCs/>
          <w:iCs/>
        </w:rPr>
        <w:t>Адиуллин</w:t>
      </w:r>
      <w:proofErr w:type="spellEnd"/>
      <w:r w:rsidRPr="00284ADE">
        <w:rPr>
          <w:bCs/>
          <w:iCs/>
        </w:rPr>
        <w:t xml:space="preserve"> Р, Байрамов М,, </w:t>
      </w:r>
      <w:proofErr w:type="spellStart"/>
      <w:r w:rsidRPr="00284ADE">
        <w:rPr>
          <w:bCs/>
          <w:iCs/>
        </w:rPr>
        <w:t>Закиров</w:t>
      </w:r>
      <w:proofErr w:type="spellEnd"/>
      <w:r w:rsidRPr="00284ADE">
        <w:rPr>
          <w:bCs/>
          <w:iCs/>
        </w:rPr>
        <w:t xml:space="preserve"> Я.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>Отметку «2» получил – Василов Т.</w:t>
      </w:r>
    </w:p>
    <w:p w:rsidR="007A7D61" w:rsidRPr="00284ADE" w:rsidRDefault="007A7D61" w:rsidP="007A7D6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4ADE">
        <w:rPr>
          <w:rFonts w:ascii="Times New Roman" w:hAnsi="Times New Roman" w:cs="Times New Roman"/>
          <w:bCs/>
          <w:sz w:val="24"/>
          <w:szCs w:val="24"/>
        </w:rPr>
        <w:t>Индивидуальные результаты участников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Максимальный первичный балл: 20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740"/>
        <w:gridCol w:w="5325"/>
      </w:tblGrid>
      <w:tr w:rsidR="007A7D61" w:rsidRPr="00284ADE" w:rsidTr="007A7D61">
        <w:trPr>
          <w:gridAfter w:val="1"/>
          <w:wAfter w:w="5325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Вар.</w:t>
            </w:r>
          </w:p>
        </w:tc>
        <w:tc>
          <w:tcPr>
            <w:tcW w:w="46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журналу 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5325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219075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5325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 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5325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Достижения планируемых результатов в соответствии с ПООП ООО</w:t>
      </w:r>
    </w:p>
    <w:tbl>
      <w:tblPr>
        <w:tblW w:w="10804" w:type="dxa"/>
        <w:tblInd w:w="-67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A7D61" w:rsidRPr="00284ADE" w:rsidTr="007A7D61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40594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1227567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объединять предметы и явления в группы по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определен¬ным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(в % от числа участников)</w:t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Максимальный первичный балл: 20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7A7D61" w:rsidRPr="00284ADE" w:rsidTr="007A7D61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87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40594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A7D61" w:rsidRPr="00284ADE" w:rsidTr="007A7D61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МБОУ ЦО "Наследие" (с. Акбаш)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DC3" w:rsidRPr="00284ADE" w:rsidRDefault="00AD0DC3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A7D61" w:rsidRPr="00284ADE" w:rsidTr="007A7D61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</w:tr>
      <w:tr w:rsidR="007A7D61" w:rsidRPr="00284ADE" w:rsidTr="007A7D61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1227567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16.3</w:t>
            </w:r>
          </w:p>
        </w:tc>
      </w:tr>
      <w:tr w:rsidR="007A7D61" w:rsidRPr="00284ADE" w:rsidTr="007A7D61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40594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7A7D61" w:rsidRPr="00284ADE" w:rsidTr="007A7D61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7A7D61" w:rsidRPr="00284ADE" w:rsidTr="007A7D61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Общая гистограмма отметок</w:t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156471"/>
            <wp:effectExtent l="19050" t="0" r="317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211"/>
        <w:gridCol w:w="211"/>
        <w:gridCol w:w="211"/>
        <w:gridCol w:w="210"/>
        <w:gridCol w:w="1114"/>
        <w:gridCol w:w="7797"/>
      </w:tblGrid>
      <w:tr w:rsidR="007A7D61" w:rsidRPr="00284ADE" w:rsidTr="007A7D61">
        <w:trPr>
          <w:trHeight w:hRule="exact" w:val="27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7A7D61" w:rsidRPr="00284ADE" w:rsidTr="007A7D61">
        <w:trPr>
          <w:gridAfter w:val="1"/>
          <w:wAfter w:w="7797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D61" w:rsidRPr="00284ADE" w:rsidTr="007A7D61">
        <w:trPr>
          <w:gridAfter w:val="1"/>
          <w:wAfter w:w="7797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7D61" w:rsidRPr="00284ADE" w:rsidTr="007A7D61">
        <w:trPr>
          <w:gridAfter w:val="1"/>
          <w:wAfter w:w="7797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D61" w:rsidRPr="00284ADE" w:rsidTr="007A7D61">
        <w:trPr>
          <w:gridAfter w:val="1"/>
          <w:wAfter w:w="7797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D61" w:rsidRPr="00284ADE" w:rsidTr="007A7D61">
        <w:trPr>
          <w:gridAfter w:val="1"/>
          <w:wAfter w:w="7797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2421"/>
        <w:gridCol w:w="850"/>
      </w:tblGrid>
      <w:tr w:rsidR="007A7D61" w:rsidRPr="00284ADE" w:rsidTr="007A7D61">
        <w:trPr>
          <w:trHeight w:hRule="exact" w:val="54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Распределение первичных баллов</w:t>
            </w:r>
          </w:p>
        </w:tc>
      </w:tr>
      <w:tr w:rsidR="007A7D61" w:rsidRPr="00284ADE" w:rsidTr="007A7D61">
        <w:trPr>
          <w:trHeight w:hRule="exact" w:val="76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 20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Общая гистограмма первичных баллов</w:t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4096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69292" cy="1855588"/>
                  <wp:effectExtent l="19050" t="0" r="7758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292" cy="185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tabs>
                <w:tab w:val="left" w:pos="24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7D61" w:rsidRPr="00284ADE" w:rsidTr="007A7D61">
        <w:trPr>
          <w:trHeight w:hRule="exact" w:val="14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850" w:type="dxa"/>
          <w:trHeight w:hRule="exact" w:val="932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7A7D61">
        <w:trPr>
          <w:gridAfter w:val="1"/>
          <w:wAfter w:w="850" w:type="dxa"/>
          <w:trHeight w:hRule="exact" w:val="493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850" w:type="dxa"/>
          <w:trHeight w:hRule="exact" w:val="3727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6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3060" cy="2401570"/>
                  <wp:effectExtent l="19050" t="0" r="254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0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gridAfter w:val="1"/>
          <w:wAfter w:w="850" w:type="dxa"/>
          <w:trHeight w:hRule="exact" w:val="5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2"/>
          <w:wAfter w:w="3271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2"/>
          <w:wAfter w:w="327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2"/>
          <w:wAfter w:w="327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2"/>
          <w:wAfter w:w="327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2"/>
          <w:wAfter w:w="3271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38" w:type="dxa"/>
        <w:tblInd w:w="-885" w:type="dxa"/>
        <w:tblLook w:val="04A0"/>
      </w:tblPr>
      <w:tblGrid>
        <w:gridCol w:w="3171"/>
        <w:gridCol w:w="2600"/>
        <w:gridCol w:w="2698"/>
        <w:gridCol w:w="462"/>
        <w:gridCol w:w="1907"/>
      </w:tblGrid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Типы заданий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получит возможность научиться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Выполнили- 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выполнили-3- 42 %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 4 –57 %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 -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проверяет умение работать с текстовыми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поиск информации в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отрывках исторических текстов, материальных памятниках Средних веков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Выполнили- 4 – 57%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выполнили- 2 –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– 1 – 14 % 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 нацелено на проверку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Выполнили- 2  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выполнили- 2-28 %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 2- 28 %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-1 -14 % 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4 является альтернативным. Задание нацелено на проверку знания исторических персоналий. Обучающемуся необходимо выбрать одно из событий (процессов) и указать две исторические личности, непосредственно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осознанного выбора в учебной и познавательной деятельности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рассказывать о событиях истории Средневековья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Выполнили- 2  28 %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выполнили- 3-42%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–1-14%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-1 -14%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территории, об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экономиических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Выполнили- 6-85%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– 1-14% 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6 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владениеосновами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самооценки, принятия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крупнейших передвижений людей – походов, завоеваний, колонизаций и др. 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6.1.Выполнили- 4-57%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выполнили-2-28%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-1-14%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Выполнили- 2- 28%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выполнили-3-42%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 1-14%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-1-14%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698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369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Выполнили- 1-14%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выполнили-2-28%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–3- 42%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-1-14% </w:t>
            </w: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Василов Т</w:t>
            </w:r>
          </w:p>
        </w:tc>
      </w:tr>
      <w:tr w:rsidR="007A7D61" w:rsidRPr="00284ADE" w:rsidTr="007A7D61">
        <w:tc>
          <w:tcPr>
            <w:tcW w:w="10838" w:type="dxa"/>
            <w:gridSpan w:val="5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Задания 8 и 9 нацелены на проверку знания фактов истории культуры России и зарубежных стран. В заданиях используется иллюстративный материал (изобразительная наглядность).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8 требуется определить, какие из представленных изображений являются памятниками культуры России, а какие – памятниками культуры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объединять предметы и явления в группы по определенным признакам, сравнивать, классифицировать 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факты и явления</w:t>
            </w:r>
          </w:p>
        </w:tc>
        <w:tc>
          <w:tcPr>
            <w:tcW w:w="3160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характерные, существенные черты ценностей, господствовавших в средневековых обществах, религиозных воззрений, представлений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90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Выполнили- 7-100%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 -</w:t>
            </w: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время.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60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90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Выполнили- 3-42%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выполнили-3-42%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Не  приступили  к  выполнению -1-14%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c>
          <w:tcPr>
            <w:tcW w:w="3171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Задание 10 проверяют знание истории родного края</w:t>
            </w:r>
          </w:p>
        </w:tc>
        <w:tc>
          <w:tcPr>
            <w:tcW w:w="2600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</w:t>
            </w:r>
          </w:p>
        </w:tc>
        <w:tc>
          <w:tcPr>
            <w:tcW w:w="3160" w:type="dxa"/>
            <w:gridSpan w:val="2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907" w:type="dxa"/>
          </w:tcPr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10.1 Выполнили- 6-85%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выполнили-1-14%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 –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Выполнили-3-42% 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выполнили-0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  не  полностью –3-42%</w:t>
            </w:r>
          </w:p>
          <w:p w:rsidR="007A7D61" w:rsidRPr="00284ADE" w:rsidRDefault="007A7D61" w:rsidP="007A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 приступили  к  выполнению -</w:t>
            </w:r>
          </w:p>
        </w:tc>
      </w:tr>
    </w:tbl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lastRenderedPageBreak/>
        <w:t>Анализ  работы  показал, что</w:t>
      </w:r>
    </w:p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1.Учащиеся  поняли  структуру  работы  и  правила  ее  выполнения</w:t>
      </w:r>
    </w:p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2.Овладели  базовыми  историческими  знаниями</w:t>
      </w:r>
    </w:p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3.Оценки  за  работу  соответствуют  уровню  знаний  в  течении  года у  82% обучающихся, 0 % обучающихся повысили уровень,  0% обучающихся понизили уровень знаний</w:t>
      </w:r>
    </w:p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4.Хорошо  справились  с  заданиями  по  работе   с  картами  и  краеведению</w:t>
      </w:r>
    </w:p>
    <w:p w:rsidR="007A7D61" w:rsidRPr="00284ADE" w:rsidRDefault="007A7D61" w:rsidP="007A7D6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5.Особое  внимание  надо  уделить  заданиям    по  работе  с  терминами, текстом</w:t>
      </w:r>
    </w:p>
    <w:p w:rsidR="007A7D61" w:rsidRPr="00284ADE" w:rsidRDefault="007A7D61" w:rsidP="007A7D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7A7D61" w:rsidRPr="00284ADE" w:rsidRDefault="007A7D61" w:rsidP="007A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выполнения ВПР по математике в 6 классе</w:t>
      </w:r>
    </w:p>
    <w:p w:rsidR="007A7D61" w:rsidRPr="00284ADE" w:rsidRDefault="007A7D61" w:rsidP="007A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Дата: 25.04.2019</w:t>
      </w:r>
    </w:p>
    <w:p w:rsidR="007A7D61" w:rsidRPr="00284ADE" w:rsidRDefault="007A7D61" w:rsidP="007A7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7A7D61" w:rsidRPr="00284ADE" w:rsidRDefault="007A7D61" w:rsidP="007A7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Максимальный первичный балл за работу: 16.</w:t>
      </w:r>
    </w:p>
    <w:p w:rsidR="007A7D61" w:rsidRPr="00284ADE" w:rsidRDefault="007A7D61" w:rsidP="007A7D61">
      <w:pPr>
        <w:pStyle w:val="a9"/>
        <w:ind w:left="0" w:right="-1" w:firstLine="709"/>
      </w:pPr>
    </w:p>
    <w:p w:rsidR="007A7D61" w:rsidRPr="00284ADE" w:rsidRDefault="007A7D61" w:rsidP="007A7D61">
      <w:pPr>
        <w:pStyle w:val="a9"/>
        <w:ind w:left="0" w:right="-1" w:firstLine="709"/>
      </w:pPr>
      <w:r w:rsidRPr="00284ADE">
        <w:t>По статистике ВПР получены следующие показатели:</w:t>
      </w:r>
    </w:p>
    <w:p w:rsidR="007A7D61" w:rsidRPr="00284ADE" w:rsidRDefault="007A7D61" w:rsidP="007A7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Работу выполняли 7 обучающихся, что составляет 100 % обучающихся.</w:t>
      </w:r>
    </w:p>
    <w:p w:rsidR="007A7D61" w:rsidRPr="00284ADE" w:rsidRDefault="007A7D61" w:rsidP="007A7D61">
      <w:pPr>
        <w:pStyle w:val="a9"/>
        <w:ind w:left="0" w:firstLine="709"/>
      </w:pPr>
    </w:p>
    <w:tbl>
      <w:tblPr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851"/>
        <w:gridCol w:w="850"/>
        <w:gridCol w:w="851"/>
        <w:gridCol w:w="1079"/>
      </w:tblGrid>
      <w:tr w:rsidR="007A7D61" w:rsidRPr="00284ADE" w:rsidTr="007A7D61">
        <w:trPr>
          <w:trHeight w:val="553"/>
          <w:jc w:val="center"/>
        </w:trPr>
        <w:tc>
          <w:tcPr>
            <w:tcW w:w="2882" w:type="dxa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Отметки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«4»</w:t>
            </w:r>
          </w:p>
        </w:tc>
        <w:tc>
          <w:tcPr>
            <w:tcW w:w="1079" w:type="dxa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«5»</w:t>
            </w:r>
          </w:p>
        </w:tc>
      </w:tr>
      <w:tr w:rsidR="007A7D61" w:rsidRPr="00284ADE" w:rsidTr="007A7D61">
        <w:trPr>
          <w:trHeight w:val="552"/>
          <w:jc w:val="center"/>
        </w:trPr>
        <w:tc>
          <w:tcPr>
            <w:tcW w:w="2882" w:type="dxa"/>
            <w:vAlign w:val="center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84A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val="552"/>
          <w:jc w:val="center"/>
        </w:trPr>
        <w:tc>
          <w:tcPr>
            <w:tcW w:w="2882" w:type="dxa"/>
            <w:vAlign w:val="center"/>
          </w:tcPr>
          <w:p w:rsidR="007A7D61" w:rsidRPr="00284ADE" w:rsidRDefault="007A7D61" w:rsidP="007A7D61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  <w:szCs w:val="24"/>
              </w:rPr>
            </w:pPr>
            <w:r w:rsidRPr="00284ADE">
              <w:rPr>
                <w:w w:val="99"/>
                <w:sz w:val="24"/>
                <w:szCs w:val="24"/>
              </w:rPr>
              <w:t>Распределение по числу</w:t>
            </w:r>
          </w:p>
        </w:tc>
        <w:tc>
          <w:tcPr>
            <w:tcW w:w="851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7D61" w:rsidRPr="00284ADE" w:rsidRDefault="007A7D61" w:rsidP="007A7D61">
      <w:pPr>
        <w:pStyle w:val="a9"/>
        <w:ind w:left="0" w:firstLine="709"/>
      </w:pPr>
    </w:p>
    <w:p w:rsidR="007A7D61" w:rsidRPr="00284ADE" w:rsidRDefault="007A7D61" w:rsidP="007A7D61">
      <w:pPr>
        <w:pStyle w:val="Heading1"/>
        <w:ind w:left="0" w:right="29" w:firstLine="709"/>
        <w:jc w:val="both"/>
        <w:rPr>
          <w:b w:val="0"/>
        </w:rPr>
      </w:pPr>
      <w:r w:rsidRPr="00284ADE">
        <w:rPr>
          <w:b w:val="0"/>
        </w:rPr>
        <w:t xml:space="preserve">Качество знаний – 43 % </w:t>
      </w:r>
    </w:p>
    <w:p w:rsidR="007A7D61" w:rsidRPr="00284ADE" w:rsidRDefault="007A7D61" w:rsidP="007A7D61">
      <w:pPr>
        <w:pStyle w:val="Heading1"/>
        <w:ind w:left="0" w:right="-1" w:firstLine="709"/>
        <w:rPr>
          <w:b w:val="0"/>
        </w:rPr>
      </w:pPr>
      <w:proofErr w:type="spellStart"/>
      <w:r w:rsidRPr="00284ADE">
        <w:rPr>
          <w:b w:val="0"/>
        </w:rPr>
        <w:t>Обученность</w:t>
      </w:r>
      <w:proofErr w:type="spellEnd"/>
      <w:r w:rsidRPr="00284ADE">
        <w:rPr>
          <w:b w:val="0"/>
        </w:rPr>
        <w:t xml:space="preserve"> – 87%</w:t>
      </w:r>
    </w:p>
    <w:p w:rsidR="007A7D61" w:rsidRPr="00284ADE" w:rsidRDefault="007A7D61" w:rsidP="007A7D61">
      <w:pPr>
        <w:pStyle w:val="a9"/>
        <w:ind w:left="0" w:right="294" w:firstLine="709"/>
      </w:pPr>
      <w:r w:rsidRPr="00284ADE">
        <w:t>Показатели не критические в сравнении с муниципальными и  региональными показателями (статистика отметок).</w:t>
      </w:r>
    </w:p>
    <w:p w:rsidR="007A7D61" w:rsidRPr="00284ADE" w:rsidRDefault="007A7D61" w:rsidP="007A7D61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работу (16 баллов) не набрал ни один обучающийся. </w:t>
      </w:r>
    </w:p>
    <w:p w:rsidR="007A7D61" w:rsidRPr="00284ADE" w:rsidRDefault="007A7D61" w:rsidP="007A7D61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 xml:space="preserve">Набранный максимальный балл - 10 баллов – 3 обучающихся (отметка «4»: Байрамов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Мидарис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Абдулхаев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Илсаф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ADE"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 w:rsidRPr="00284ADE">
        <w:rPr>
          <w:rFonts w:ascii="Times New Roman" w:hAnsi="Times New Roman" w:cs="Times New Roman"/>
          <w:sz w:val="24"/>
          <w:szCs w:val="24"/>
        </w:rPr>
        <w:t xml:space="preserve"> Анна).</w:t>
      </w:r>
    </w:p>
    <w:p w:rsidR="007A7D61" w:rsidRPr="00284ADE" w:rsidRDefault="007A7D61" w:rsidP="007A7D61">
      <w:pPr>
        <w:spacing w:after="0" w:line="240" w:lineRule="auto"/>
        <w:ind w:right="-113" w:firstLine="709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Набранный минимальный балл - 1 балл  –  1 обучающийся (отметка «2»: Василов Тимур).</w:t>
      </w:r>
    </w:p>
    <w:p w:rsidR="007A7D61" w:rsidRPr="00284ADE" w:rsidRDefault="007A7D61" w:rsidP="007A7D61">
      <w:pPr>
        <w:pStyle w:val="a9"/>
        <w:ind w:left="0" w:firstLine="709"/>
      </w:pPr>
    </w:p>
    <w:p w:rsidR="00AD0DC3" w:rsidRPr="00284ADE" w:rsidRDefault="00AD0DC3" w:rsidP="007A7D61">
      <w:pPr>
        <w:pStyle w:val="a9"/>
        <w:ind w:left="0" w:firstLine="709"/>
      </w:pPr>
    </w:p>
    <w:p w:rsidR="00AD0DC3" w:rsidRPr="00284ADE" w:rsidRDefault="00AD0DC3" w:rsidP="007A7D61">
      <w:pPr>
        <w:pStyle w:val="a9"/>
        <w:ind w:left="0" w:firstLine="709"/>
      </w:pPr>
    </w:p>
    <w:tbl>
      <w:tblPr>
        <w:tblW w:w="1000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07"/>
      </w:tblGrid>
      <w:tr w:rsidR="007A7D61" w:rsidRPr="00284ADE" w:rsidTr="00AD0DC3">
        <w:trPr>
          <w:trHeight w:hRule="exact" w:val="273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Достижение планируемых результатов в соответствии с ПООП ООО</w:t>
            </w:r>
          </w:p>
        </w:tc>
      </w:tr>
      <w:tr w:rsidR="007A7D61" w:rsidRPr="00284ADE" w:rsidTr="00AD0DC3">
        <w:trPr>
          <w:trHeight w:hRule="exact" w:val="56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pStyle w:val="a9"/>
        <w:ind w:left="0"/>
      </w:pPr>
    </w:p>
    <w:p w:rsidR="007A7D61" w:rsidRPr="00284ADE" w:rsidRDefault="007A7D61" w:rsidP="007A7D61">
      <w:pPr>
        <w:pStyle w:val="a9"/>
        <w:ind w:left="0"/>
      </w:pPr>
      <w:r w:rsidRPr="00284ADE">
        <w:t>По сводной таблице выполнения заданий ВПР получены следующие данные – определены задания и темы с наименьшей решаемостью:</w:t>
      </w:r>
    </w:p>
    <w:p w:rsidR="007A7D61" w:rsidRPr="00284ADE" w:rsidRDefault="007A7D61" w:rsidP="007A7D61">
      <w:pPr>
        <w:pStyle w:val="a9"/>
        <w:numPr>
          <w:ilvl w:val="0"/>
          <w:numId w:val="20"/>
        </w:numPr>
      </w:pPr>
      <w:r w:rsidRPr="00284ADE">
        <w:t>Только 14% обучающихся выполнили 11 задание;</w:t>
      </w:r>
    </w:p>
    <w:p w:rsidR="007A7D61" w:rsidRPr="00284ADE" w:rsidRDefault="007A7D61" w:rsidP="007A7D61">
      <w:pPr>
        <w:pStyle w:val="a9"/>
        <w:numPr>
          <w:ilvl w:val="0"/>
          <w:numId w:val="20"/>
        </w:numPr>
      </w:pPr>
      <w:r w:rsidRPr="00284ADE">
        <w:t>Только29% обучающихся выполнили 3,12,7 задание;</w:t>
      </w:r>
    </w:p>
    <w:p w:rsidR="007A7D61" w:rsidRPr="00284ADE" w:rsidRDefault="007A7D61" w:rsidP="007A7D61">
      <w:pPr>
        <w:pStyle w:val="a9"/>
        <w:numPr>
          <w:ilvl w:val="0"/>
          <w:numId w:val="20"/>
        </w:numPr>
      </w:pPr>
      <w:r w:rsidRPr="00284ADE">
        <w:t>Только 43% обучающихся выполнили 2,4,13и 8 задание.</w:t>
      </w:r>
    </w:p>
    <w:p w:rsidR="007A7D61" w:rsidRPr="00284ADE" w:rsidRDefault="007A7D61" w:rsidP="007A7D61">
      <w:pPr>
        <w:pStyle w:val="a9"/>
        <w:ind w:left="720"/>
      </w:pPr>
    </w:p>
    <w:p w:rsidR="007A7D61" w:rsidRPr="00284ADE" w:rsidRDefault="007A7D61" w:rsidP="007A7D61">
      <w:pPr>
        <w:pStyle w:val="a9"/>
        <w:ind w:left="0"/>
      </w:pPr>
      <w:r w:rsidRPr="00284ADE">
        <w:t>Остальные задания выполнены 50% обучающихся и более.</w:t>
      </w:r>
    </w:p>
    <w:p w:rsidR="007A7D61" w:rsidRPr="00284ADE" w:rsidRDefault="007A7D61" w:rsidP="007A7D61">
      <w:pPr>
        <w:pStyle w:val="a9"/>
        <w:ind w:left="0"/>
        <w:rPr>
          <w:u w:val="single"/>
        </w:rPr>
      </w:pPr>
    </w:p>
    <w:p w:rsidR="007A7D61" w:rsidRPr="00284ADE" w:rsidRDefault="007A7D61" w:rsidP="007A7D61">
      <w:pPr>
        <w:pStyle w:val="a9"/>
        <w:ind w:left="0"/>
      </w:pPr>
      <w:r w:rsidRPr="00284ADE">
        <w:t>Соответствие текущих оценок с результатами ВПР:</w:t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понизили свой результат – 0% обучающихся (0 обучающихся), подтвердили – 100 % обучающихся (7 обучающихся).</w:t>
      </w: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A7D61" w:rsidRPr="00284ADE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Причины получения таких результатов:</w:t>
      </w:r>
    </w:p>
    <w:p w:rsidR="007A7D61" w:rsidRPr="00284ADE" w:rsidRDefault="007A7D61" w:rsidP="007A7D61">
      <w:pPr>
        <w:pStyle w:val="a3"/>
        <w:numPr>
          <w:ilvl w:val="0"/>
          <w:numId w:val="21"/>
        </w:numPr>
        <w:spacing w:before="22" w:after="0" w:line="240" w:lineRule="auto"/>
        <w:ind w:right="39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</w:rPr>
        <w:t>Неумение обучающихся хорошо ориентироваться во времени, чтобы на выполнение каждого задания было достаточно времени, а также хватило времени на проверку полученных результатов.</w:t>
      </w:r>
    </w:p>
    <w:p w:rsidR="007A7D61" w:rsidRPr="00284ADE" w:rsidRDefault="007A7D61" w:rsidP="007A7D6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4ADE">
        <w:rPr>
          <w:rFonts w:ascii="Times New Roman" w:hAnsi="Times New Roman" w:cs="Times New Roman"/>
          <w:sz w:val="24"/>
          <w:szCs w:val="24"/>
          <w:lang w:bidi="ru-RU"/>
        </w:rPr>
        <w:t>Невнимательность при выполнении арифметических действий и допущение вычислительных ошибок.</w:t>
      </w:r>
    </w:p>
    <w:p w:rsidR="007A7D61" w:rsidRPr="00284ADE" w:rsidRDefault="007A7D61" w:rsidP="007A7D61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не владеют техникой осмысленного осознанного чтения, отсюда затруднения в понимании текста задания;</w:t>
      </w:r>
    </w:p>
    <w:p w:rsidR="007A7D61" w:rsidRPr="00284ADE" w:rsidRDefault="007A7D61" w:rsidP="007A7D61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чаще всего шестиклассники работают по алгоритму, сложные задания у них вызывают затруднения;</w:t>
      </w:r>
    </w:p>
    <w:p w:rsidR="007A7D61" w:rsidRPr="00284ADE" w:rsidRDefault="007A7D61" w:rsidP="007A7D61">
      <w:pPr>
        <w:pStyle w:val="a7"/>
        <w:numPr>
          <w:ilvl w:val="0"/>
          <w:numId w:val="21"/>
        </w:numPr>
        <w:shd w:val="clear" w:color="auto" w:fill="FFFFFF"/>
        <w:spacing w:before="0" w:beforeAutospacing="0" w:after="125" w:afterAutospacing="0"/>
      </w:pPr>
      <w:r w:rsidRPr="00284ADE">
        <w:t>не стремятся понимать и применять на практике в учебной деятельности математическую терминологию, правила, определения;</w:t>
      </w:r>
    </w:p>
    <w:p w:rsidR="00AD0DC3" w:rsidRPr="00284ADE" w:rsidRDefault="00AD0DC3" w:rsidP="007A7D61">
      <w:pPr>
        <w:tabs>
          <w:tab w:val="left" w:pos="1050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4ADE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1.Продолжить работу по формированию устойчивых вычислительных навыков у обучающихся.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2.Проводить устную работу на уроках с повторением действий с числами с целью закрепления вычислительных навыков обучающихся.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3.Усилить практическую направленность обучения, включая соответствующие задания на действия с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4. Усилить теоретическую подготовку обучающихся 6 класса.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>5. С мотивированными обучающимися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6. Продолжить работу по повышению уровня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сформированности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представлений о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межпредметных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lastRenderedPageBreak/>
        <w:t>7. Особое внимание в преподавании математики следует уделить регулярному выполнению упражнений, развивающих базовые математические компетенции обучающихся: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8. Использовать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тренинговые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разноуровневых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упражнений;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9. Сформировать план индивидуальной работы с учащимися </w:t>
      </w:r>
      <w:proofErr w:type="spellStart"/>
      <w:r w:rsidRPr="00284ADE">
        <w:rPr>
          <w:rFonts w:ascii="Times New Roman" w:eastAsia="Arial Unicode MS" w:hAnsi="Times New Roman" w:cs="Times New Roman"/>
          <w:sz w:val="24"/>
          <w:szCs w:val="24"/>
        </w:rPr>
        <w:t>слабомотивированными</w:t>
      </w:r>
      <w:proofErr w:type="spellEnd"/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 на учебную деятельность.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84ADE">
        <w:rPr>
          <w:rFonts w:ascii="Times New Roman" w:eastAsia="Arial Unicode MS" w:hAnsi="Times New Roman" w:cs="Times New Roman"/>
          <w:sz w:val="24"/>
          <w:szCs w:val="24"/>
        </w:rPr>
        <w:t xml:space="preserve">10.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</w:t>
      </w:r>
    </w:p>
    <w:p w:rsidR="007A7D61" w:rsidRPr="00284ADE" w:rsidRDefault="007A7D61" w:rsidP="007A7D6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7"/>
        <w:spacing w:before="0" w:beforeAutospacing="0" w:after="0" w:afterAutospacing="0"/>
        <w:jc w:val="center"/>
      </w:pPr>
      <w:r w:rsidRPr="00284ADE">
        <w:rPr>
          <w:bCs/>
        </w:rPr>
        <w:t>Анализ ВПР по обществознанию в 6 классе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Дата: 18.04.2019 год.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учащихся: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bCs/>
          <w:sz w:val="24"/>
          <w:szCs w:val="24"/>
        </w:rPr>
        <w:t>Количество писавших проверочную работу: 7</w:t>
      </w:r>
    </w:p>
    <w:p w:rsidR="007A7D61" w:rsidRPr="00284ADE" w:rsidRDefault="007A7D61" w:rsidP="007A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: 45,14 %</w:t>
      </w:r>
    </w:p>
    <w:p w:rsidR="007A7D61" w:rsidRPr="00284ADE" w:rsidRDefault="007A7D61" w:rsidP="007A7D6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Качество: 42,86 %</w:t>
      </w:r>
    </w:p>
    <w:p w:rsidR="007A7D61" w:rsidRPr="00284ADE" w:rsidRDefault="007A7D61" w:rsidP="007A7D61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200"/>
        <w:gridCol w:w="1420"/>
        <w:gridCol w:w="1440"/>
        <w:gridCol w:w="1020"/>
      </w:tblGrid>
      <w:tr w:rsidR="007A7D61" w:rsidRPr="00284ADE" w:rsidTr="007A7D61">
        <w:trPr>
          <w:trHeight w:val="289"/>
        </w:trPr>
        <w:tc>
          <w:tcPr>
            <w:tcW w:w="396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0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2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4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020" w:type="dxa"/>
            <w:vAlign w:val="bottom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7A7D61" w:rsidRPr="00284ADE" w:rsidTr="007A7D61">
        <w:trPr>
          <w:trHeight w:val="312"/>
        </w:trPr>
        <w:tc>
          <w:tcPr>
            <w:tcW w:w="396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Первичные баллы</w:t>
            </w:r>
          </w:p>
        </w:tc>
        <w:tc>
          <w:tcPr>
            <w:tcW w:w="1200" w:type="dxa"/>
            <w:vAlign w:val="bottom"/>
          </w:tcPr>
          <w:p w:rsidR="007A7D61" w:rsidRPr="00284ADE" w:rsidRDefault="007A7D61" w:rsidP="007A7D61">
            <w:pPr>
              <w:spacing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1420" w:type="dxa"/>
            <w:vAlign w:val="bottom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w w:val="99"/>
                <w:sz w:val="24"/>
                <w:szCs w:val="24"/>
              </w:rPr>
              <w:t>9–14</w:t>
            </w:r>
          </w:p>
        </w:tc>
        <w:tc>
          <w:tcPr>
            <w:tcW w:w="1440" w:type="dxa"/>
            <w:vAlign w:val="bottom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15–19</w:t>
            </w:r>
          </w:p>
        </w:tc>
        <w:tc>
          <w:tcPr>
            <w:tcW w:w="1020" w:type="dxa"/>
            <w:vAlign w:val="bottom"/>
          </w:tcPr>
          <w:p w:rsidR="007A7D61" w:rsidRPr="00284ADE" w:rsidRDefault="007A7D61" w:rsidP="007A7D61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w w:val="99"/>
                <w:sz w:val="24"/>
                <w:szCs w:val="24"/>
              </w:rPr>
              <w:t>20–23</w:t>
            </w:r>
          </w:p>
        </w:tc>
      </w:tr>
    </w:tbl>
    <w:p w:rsidR="007A7D61" w:rsidRPr="00284ADE" w:rsidRDefault="007A7D61" w:rsidP="007A7D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>На отметку «5» написали - 0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На отметку «4» написали 3 ученика- </w:t>
      </w:r>
      <w:proofErr w:type="spellStart"/>
      <w:r w:rsidRPr="00284ADE">
        <w:rPr>
          <w:bCs/>
          <w:iCs/>
        </w:rPr>
        <w:t>Абдулхаев</w:t>
      </w:r>
      <w:proofErr w:type="spellEnd"/>
      <w:r w:rsidRPr="00284ADE">
        <w:rPr>
          <w:bCs/>
          <w:iCs/>
        </w:rPr>
        <w:t xml:space="preserve"> И, Байрамов М, </w:t>
      </w:r>
      <w:proofErr w:type="spellStart"/>
      <w:r w:rsidRPr="00284ADE">
        <w:rPr>
          <w:bCs/>
          <w:iCs/>
        </w:rPr>
        <w:t>Устюгова</w:t>
      </w:r>
      <w:proofErr w:type="spellEnd"/>
      <w:r w:rsidRPr="00284ADE">
        <w:rPr>
          <w:bCs/>
          <w:iCs/>
        </w:rPr>
        <w:t xml:space="preserve"> А.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На отметку «3» написали 3 ученика – </w:t>
      </w:r>
      <w:proofErr w:type="spellStart"/>
      <w:r w:rsidRPr="00284ADE">
        <w:rPr>
          <w:bCs/>
          <w:iCs/>
        </w:rPr>
        <w:t>Адиуллин</w:t>
      </w:r>
      <w:proofErr w:type="spellEnd"/>
      <w:r w:rsidRPr="00284ADE">
        <w:rPr>
          <w:bCs/>
          <w:iCs/>
        </w:rPr>
        <w:t xml:space="preserve"> Р, </w:t>
      </w:r>
      <w:proofErr w:type="spellStart"/>
      <w:r w:rsidRPr="00284ADE">
        <w:rPr>
          <w:bCs/>
          <w:iCs/>
        </w:rPr>
        <w:t>Афлатанова</w:t>
      </w:r>
      <w:proofErr w:type="spellEnd"/>
      <w:r w:rsidRPr="00284ADE">
        <w:rPr>
          <w:bCs/>
          <w:iCs/>
        </w:rPr>
        <w:t xml:space="preserve"> А, </w:t>
      </w:r>
      <w:proofErr w:type="spellStart"/>
      <w:r w:rsidRPr="00284ADE">
        <w:rPr>
          <w:bCs/>
          <w:iCs/>
        </w:rPr>
        <w:t>Закиров</w:t>
      </w:r>
      <w:proofErr w:type="spellEnd"/>
      <w:r w:rsidRPr="00284ADE">
        <w:rPr>
          <w:bCs/>
          <w:iCs/>
        </w:rPr>
        <w:t xml:space="preserve"> Я.</w:t>
      </w: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>Отметку «2» получил – Василов Т.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35"/>
        <w:gridCol w:w="2152"/>
        <w:gridCol w:w="2152"/>
      </w:tblGrid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</w:p>
    <w:p w:rsidR="007A7D61" w:rsidRPr="00284ADE" w:rsidRDefault="007A7D61" w:rsidP="007A7D61">
      <w:pPr>
        <w:pStyle w:val="a7"/>
        <w:spacing w:before="0" w:beforeAutospacing="0" w:after="0" w:afterAutospacing="0"/>
        <w:rPr>
          <w:bCs/>
          <w:iCs/>
        </w:rPr>
      </w:pPr>
      <w:r w:rsidRPr="00284ADE">
        <w:rPr>
          <w:bCs/>
          <w:iCs/>
        </w:rPr>
        <w:t xml:space="preserve"> 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center"/>
        <w:rPr>
          <w:bCs/>
          <w:iCs/>
        </w:rPr>
      </w:pPr>
      <w:r w:rsidRPr="00284ADE">
        <w:rPr>
          <w:bCs/>
          <w:iCs/>
        </w:rPr>
        <w:t>Общий анализ качества знаний</w:t>
      </w:r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1701"/>
        <w:gridCol w:w="851"/>
        <w:gridCol w:w="850"/>
        <w:gridCol w:w="851"/>
        <w:gridCol w:w="850"/>
        <w:gridCol w:w="1276"/>
        <w:gridCol w:w="1134"/>
        <w:gridCol w:w="1134"/>
      </w:tblGrid>
      <w:tr w:rsidR="007A7D61" w:rsidRPr="00284ADE" w:rsidTr="007A7D61">
        <w:trPr>
          <w:trHeight w:val="1092"/>
        </w:trPr>
        <w:tc>
          <w:tcPr>
            <w:tcW w:w="959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7A7D61" w:rsidRPr="00284ADE" w:rsidTr="007A7D61">
        <w:trPr>
          <w:trHeight w:val="313"/>
        </w:trPr>
        <w:tc>
          <w:tcPr>
            <w:tcW w:w="959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134" w:type="dxa"/>
          </w:tcPr>
          <w:p w:rsidR="007A7D61" w:rsidRPr="00284ADE" w:rsidRDefault="007A7D61" w:rsidP="007A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45,14%</w:t>
            </w:r>
          </w:p>
        </w:tc>
        <w:tc>
          <w:tcPr>
            <w:tcW w:w="1134" w:type="dxa"/>
            <w:shd w:val="clear" w:color="auto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</w:tr>
    </w:tbl>
    <w:p w:rsidR="007A7D61" w:rsidRPr="00284ADE" w:rsidRDefault="007A7D61" w:rsidP="007A7D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pStyle w:val="a7"/>
        <w:spacing w:before="0" w:beforeAutospacing="0" w:after="150" w:afterAutospacing="0"/>
        <w:jc w:val="center"/>
        <w:rPr>
          <w:bCs/>
          <w:iCs/>
        </w:rPr>
      </w:pPr>
      <w:r w:rsidRPr="00284ADE">
        <w:rPr>
          <w:bCs/>
          <w:iCs/>
        </w:rPr>
        <w:t>Допущены ошибки в заданиях</w:t>
      </w:r>
    </w:p>
    <w:tbl>
      <w:tblPr>
        <w:tblW w:w="10632" w:type="dxa"/>
        <w:tblInd w:w="-107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6"/>
        <w:gridCol w:w="4314"/>
        <w:gridCol w:w="992"/>
        <w:gridCol w:w="1701"/>
        <w:gridCol w:w="1134"/>
        <w:gridCol w:w="1985"/>
      </w:tblGrid>
      <w:tr w:rsidR="007A7D61" w:rsidRPr="00284ADE" w:rsidTr="006F69B8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Частично выполнили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Не выполни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A7D61" w:rsidRPr="00284ADE" w:rsidTr="006F69B8">
        <w:trPr>
          <w:trHeight w:val="215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7A7D61" w:rsidRPr="00284ADE" w:rsidTr="006F69B8">
        <w:trPr>
          <w:trHeight w:val="85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 (%)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Василов Т</w:t>
            </w:r>
          </w:p>
        </w:tc>
      </w:tr>
      <w:tr w:rsidR="007A7D61" w:rsidRPr="00284ADE" w:rsidTr="006F69B8">
        <w:trPr>
          <w:trHeight w:val="25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7A7D61" w:rsidRPr="00284ADE" w:rsidTr="006F69B8">
        <w:trPr>
          <w:trHeight w:val="930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6F69B8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Василов Т</w:t>
            </w:r>
          </w:p>
        </w:tc>
      </w:tr>
      <w:tr w:rsidR="007A7D61" w:rsidRPr="00284ADE" w:rsidTr="006F69B8">
        <w:trPr>
          <w:trHeight w:val="150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A7D61" w:rsidRPr="00284ADE" w:rsidTr="006F69B8">
        <w:trPr>
          <w:trHeight w:val="520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 (0%)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7A7D61" w:rsidRPr="00284ADE" w:rsidTr="006F69B8">
        <w:trPr>
          <w:trHeight w:val="420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A7D61" w:rsidRPr="00284ADE" w:rsidTr="006F69B8">
        <w:trPr>
          <w:trHeight w:val="34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Василов Т</w:t>
            </w:r>
          </w:p>
        </w:tc>
      </w:tr>
      <w:tr w:rsidR="007A7D61" w:rsidRPr="00284ADE" w:rsidTr="006F69B8">
        <w:trPr>
          <w:trHeight w:val="34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A7D61" w:rsidRPr="00284ADE" w:rsidTr="006F69B8">
        <w:trPr>
          <w:trHeight w:val="360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6F69B8">
        <w:trPr>
          <w:trHeight w:val="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Абдулхаев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D61" w:rsidRPr="00284ADE" w:rsidTr="006F69B8">
        <w:trPr>
          <w:trHeight w:val="435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основных принципов жизни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A7D61" w:rsidRPr="00284ADE" w:rsidTr="006F69B8">
        <w:trPr>
          <w:trHeight w:val="43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Абдулхаев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D61" w:rsidRPr="00284ADE" w:rsidTr="006F69B8">
        <w:trPr>
          <w:trHeight w:val="55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7A7D61" w:rsidRPr="00284ADE" w:rsidTr="006F69B8">
        <w:trPr>
          <w:trHeight w:val="43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Абдулхаев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Василов,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</w:tc>
      </w:tr>
      <w:tr w:rsidR="007A7D61" w:rsidRPr="00284ADE" w:rsidTr="006F69B8">
        <w:trPr>
          <w:trHeight w:val="40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7A7D61" w:rsidRPr="00284ADE" w:rsidTr="006F69B8">
        <w:trPr>
          <w:trHeight w:val="435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</w:tc>
      </w:tr>
      <w:tr w:rsidR="007A7D61" w:rsidRPr="00284ADE" w:rsidTr="006F69B8">
        <w:trPr>
          <w:trHeight w:val="500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7A7D61" w:rsidRPr="00284ADE" w:rsidTr="006F69B8">
        <w:trPr>
          <w:trHeight w:val="52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A7D61" w:rsidRPr="00284ADE" w:rsidTr="006F69B8">
        <w:trPr>
          <w:trHeight w:val="37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7A7D61" w:rsidRPr="00284ADE" w:rsidTr="006F69B8">
        <w:trPr>
          <w:trHeight w:val="2286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A7D61" w:rsidRPr="00284ADE" w:rsidTr="006F69B8">
        <w:trPr>
          <w:trHeight w:val="515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7A7D61" w:rsidRPr="00284ADE" w:rsidTr="006F69B8">
        <w:trPr>
          <w:trHeight w:val="540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</w:p>
        </w:tc>
      </w:tr>
      <w:tr w:rsidR="007A7D61" w:rsidRPr="00284ADE" w:rsidTr="006F69B8">
        <w:trPr>
          <w:trHeight w:val="31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7A7D61" w:rsidRPr="00284ADE" w:rsidTr="006F69B8">
        <w:trPr>
          <w:trHeight w:val="210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Адиуллин</w:t>
            </w:r>
            <w:proofErr w:type="spellEnd"/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Афлатанова</w:t>
            </w:r>
            <w:proofErr w:type="spellEnd"/>
          </w:p>
          <w:p w:rsidR="007A7D61" w:rsidRPr="00284ADE" w:rsidRDefault="007A7D61" w:rsidP="007A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6F69B8">
        <w:trPr>
          <w:trHeight w:val="375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7A7D61" w:rsidRPr="00284ADE" w:rsidTr="006F69B8">
        <w:trPr>
          <w:trHeight w:val="360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</w:tc>
      </w:tr>
      <w:tr w:rsidR="007A7D61" w:rsidRPr="00284ADE" w:rsidTr="006F69B8">
        <w:trPr>
          <w:trHeight w:val="240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7A7D61" w:rsidRPr="00284ADE" w:rsidTr="006F69B8">
        <w:trPr>
          <w:trHeight w:val="16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Василов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6F69B8">
        <w:trPr>
          <w:trHeight w:val="165"/>
        </w:trPr>
        <w:tc>
          <w:tcPr>
            <w:tcW w:w="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A7D61" w:rsidRPr="00284ADE" w:rsidTr="006F69B8">
        <w:trPr>
          <w:trHeight w:val="180"/>
        </w:trPr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pStyle w:val="11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7A7D61" w:rsidRPr="00284ADE" w:rsidRDefault="007A7D61" w:rsidP="007A7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pStyle w:val="a7"/>
        <w:tabs>
          <w:tab w:val="left" w:pos="1380"/>
        </w:tabs>
        <w:spacing w:before="0" w:beforeAutospacing="0" w:after="150" w:afterAutospacing="0"/>
        <w:jc w:val="both"/>
        <w:rPr>
          <w:bCs/>
        </w:rPr>
      </w:pPr>
    </w:p>
    <w:p w:rsidR="007A7D61" w:rsidRPr="00284ADE" w:rsidRDefault="007A7D61" w:rsidP="007A7D61">
      <w:pPr>
        <w:pStyle w:val="a7"/>
        <w:spacing w:before="0" w:beforeAutospacing="0" w:after="150" w:afterAutospacing="0"/>
        <w:jc w:val="both"/>
        <w:rPr>
          <w:bCs/>
        </w:rPr>
      </w:pPr>
    </w:p>
    <w:p w:rsidR="007A7D61" w:rsidRPr="00284ADE" w:rsidRDefault="007A7D61" w:rsidP="007A7D61">
      <w:pPr>
        <w:pStyle w:val="a7"/>
        <w:spacing w:before="0" w:beforeAutospacing="0" w:after="150" w:afterAutospacing="0"/>
        <w:jc w:val="both"/>
        <w:rPr>
          <w:bCs/>
        </w:rPr>
      </w:pPr>
      <w:r w:rsidRPr="00284ADE">
        <w:rPr>
          <w:bCs/>
        </w:rPr>
        <w:t>Более успешно выполнены задания обучающимися6 класса: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</w:pPr>
      <w:r w:rsidRPr="00284ADE">
        <w:t>№</w:t>
      </w:r>
      <w:r w:rsidRPr="00284ADE">
        <w:rPr>
          <w:rStyle w:val="apple-converted-space"/>
        </w:rPr>
        <w:t> </w:t>
      </w:r>
      <w:r w:rsidRPr="00284ADE">
        <w:rPr>
          <w:bCs/>
        </w:rPr>
        <w:t>1</w:t>
      </w:r>
      <w:r w:rsidRPr="00284ADE">
        <w:rPr>
          <w:rStyle w:val="apple-converted-space"/>
        </w:rPr>
        <w:t> </w:t>
      </w:r>
      <w:r w:rsidRPr="00284ADE">
        <w:rPr>
          <w:iCs/>
        </w:rPr>
        <w:t>(</w:t>
      </w:r>
      <w:r w:rsidRPr="00284ADE">
        <w:t>Приобретение теоретических знаний и опыта применения полученных знаний и умений</w:t>
      </w:r>
      <w:r w:rsidRPr="00284ADE">
        <w:rPr>
          <w:iCs/>
        </w:rPr>
        <w:t>);</w:t>
      </w:r>
      <w:r w:rsidRPr="00284ADE">
        <w:rPr>
          <w:rStyle w:val="apple-converted-space"/>
        </w:rPr>
        <w:t> 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  <w:rPr>
          <w:iCs/>
        </w:rPr>
      </w:pPr>
      <w:r w:rsidRPr="00284ADE">
        <w:rPr>
          <w:bCs/>
        </w:rPr>
        <w:t>№</w:t>
      </w:r>
      <w:r w:rsidRPr="00284ADE">
        <w:rPr>
          <w:rStyle w:val="apple-converted-space"/>
        </w:rPr>
        <w:t> </w:t>
      </w:r>
      <w:r w:rsidRPr="00284ADE">
        <w:rPr>
          <w:bCs/>
        </w:rPr>
        <w:t>2</w:t>
      </w:r>
      <w:r w:rsidRPr="00284ADE">
        <w:rPr>
          <w:rStyle w:val="apple-converted-space"/>
        </w:rPr>
        <w:t> </w:t>
      </w:r>
      <w:r w:rsidRPr="00284ADE">
        <w:rPr>
          <w:iCs/>
        </w:rPr>
        <w:t>(</w:t>
      </w:r>
      <w:r w:rsidRPr="00284ADE">
        <w:t>Освоение приемов работы с социально значимой информацией, ее осмысление</w:t>
      </w:r>
      <w:r w:rsidRPr="00284ADE">
        <w:rPr>
          <w:iCs/>
        </w:rPr>
        <w:t xml:space="preserve">); 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  <w:rPr>
          <w:iCs/>
        </w:rPr>
      </w:pPr>
      <w:r w:rsidRPr="00284ADE">
        <w:rPr>
          <w:bCs/>
        </w:rPr>
        <w:t>№3</w:t>
      </w:r>
      <w:r w:rsidRPr="00284ADE">
        <w:rPr>
          <w:rStyle w:val="apple-converted-space"/>
        </w:rPr>
        <w:t> </w:t>
      </w:r>
      <w:r w:rsidRPr="00284ADE">
        <w:rPr>
          <w:iCs/>
        </w:rPr>
        <w:t>(</w:t>
      </w:r>
      <w:r w:rsidRPr="00284ADE">
        <w:t>Понимание основных принципов жизни общества, основ современных научных теорий общественного развития).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</w:pPr>
      <w:r w:rsidRPr="00284ADE">
        <w:t>№8 (Формирование у обучающихся личностных представлений об основах российской гражданской идентичности)</w:t>
      </w:r>
    </w:p>
    <w:p w:rsidR="007A7D61" w:rsidRPr="00284ADE" w:rsidRDefault="007A7D61" w:rsidP="007A7D61">
      <w:pPr>
        <w:pStyle w:val="a7"/>
        <w:spacing w:before="0" w:beforeAutospacing="0" w:after="150" w:afterAutospacing="0"/>
        <w:jc w:val="both"/>
        <w:rPr>
          <w:bCs/>
        </w:rPr>
      </w:pPr>
      <w:r w:rsidRPr="00284ADE">
        <w:rPr>
          <w:bCs/>
        </w:rPr>
        <w:tab/>
        <w:t xml:space="preserve">Наибольшее затруднение вызвали у обучающихся задания: 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</w:pPr>
      <w:r w:rsidRPr="00284ADE">
        <w:t>№</w:t>
      </w:r>
      <w:r w:rsidRPr="00284ADE">
        <w:rPr>
          <w:bCs/>
        </w:rPr>
        <w:t>5</w:t>
      </w:r>
      <w:r w:rsidRPr="00284ADE">
        <w:rPr>
          <w:rStyle w:val="apple-converted-space"/>
        </w:rPr>
        <w:t> </w:t>
      </w:r>
      <w:r w:rsidRPr="00284ADE">
        <w:rPr>
          <w:iCs/>
        </w:rPr>
        <w:t>(</w:t>
      </w:r>
      <w:r w:rsidRPr="00284ADE">
        <w:t>Формирование у обучающихся личностных представлений об основах российской гражданской идентичности, патриотизма</w:t>
      </w:r>
      <w:r w:rsidRPr="00284ADE">
        <w:rPr>
          <w:iCs/>
        </w:rPr>
        <w:t>);</w:t>
      </w:r>
      <w:r w:rsidRPr="00284ADE">
        <w:rPr>
          <w:rStyle w:val="apple-converted-space"/>
        </w:rPr>
        <w:t> 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  <w:rPr>
          <w:iCs/>
        </w:rPr>
      </w:pPr>
      <w:r w:rsidRPr="00284ADE">
        <w:rPr>
          <w:bCs/>
        </w:rPr>
        <w:t>№6</w:t>
      </w:r>
      <w:r w:rsidRPr="00284ADE">
        <w:rPr>
          <w:rStyle w:val="apple-converted-space"/>
        </w:rPr>
        <w:t> </w:t>
      </w:r>
      <w:r w:rsidRPr="00284ADE">
        <w:rPr>
          <w:iCs/>
        </w:rPr>
        <w:t>(</w:t>
      </w:r>
      <w:r w:rsidRPr="00284ADE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</w:t>
      </w:r>
      <w:r w:rsidRPr="00284ADE">
        <w:rPr>
          <w:iCs/>
        </w:rPr>
        <w:t>).</w:t>
      </w:r>
    </w:p>
    <w:p w:rsidR="007A7D61" w:rsidRPr="00284ADE" w:rsidRDefault="007A7D61" w:rsidP="007A7D61">
      <w:pPr>
        <w:pStyle w:val="a7"/>
        <w:spacing w:before="0" w:beforeAutospacing="0" w:after="0" w:afterAutospacing="0"/>
        <w:jc w:val="both"/>
      </w:pPr>
    </w:p>
    <w:p w:rsidR="006F69B8" w:rsidRPr="00284ADE" w:rsidRDefault="006F69B8" w:rsidP="006F69B8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Рекомендации</w:t>
      </w:r>
      <w:r w:rsidR="007A7D61" w:rsidRPr="00284ADE">
        <w:rPr>
          <w:rFonts w:ascii="Times New Roman" w:hAnsi="Times New Roman" w:cs="Times New Roman"/>
          <w:bCs/>
          <w:sz w:val="24"/>
          <w:szCs w:val="24"/>
        </w:rPr>
        <w:t>:</w:t>
      </w:r>
      <w:r w:rsidR="007A7D61" w:rsidRPr="00284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A7D61" w:rsidRPr="00284ADE" w:rsidRDefault="006F69B8" w:rsidP="006F69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с</w:t>
      </w:r>
      <w:r w:rsidR="007A7D61" w:rsidRPr="00284ADE">
        <w:rPr>
          <w:rFonts w:ascii="Times New Roman" w:hAnsi="Times New Roman" w:cs="Times New Roman"/>
          <w:sz w:val="24"/>
          <w:szCs w:val="24"/>
        </w:rPr>
        <w:t>равнивая результаты ВПР по обществознанию, можно сказать, что обучающиеся справились с работой. В</w:t>
      </w:r>
      <w:r w:rsidR="007A7D61" w:rsidRPr="00284ADE">
        <w:rPr>
          <w:rFonts w:ascii="Times New Roman" w:hAnsi="Times New Roman" w:cs="Times New Roman"/>
          <w:bCs/>
          <w:sz w:val="24"/>
          <w:szCs w:val="24"/>
        </w:rPr>
        <w:t xml:space="preserve">се обучающиеся 6 класса достигли базового уровня подготовки, кроме Василова Т. </w:t>
      </w:r>
      <w:r w:rsidR="007A7D61" w:rsidRPr="00284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A7D61" w:rsidRPr="00284ADE">
        <w:rPr>
          <w:rFonts w:ascii="Times New Roman" w:hAnsi="Times New Roman" w:cs="Times New Roman"/>
          <w:sz w:val="24"/>
          <w:szCs w:val="24"/>
        </w:rPr>
        <w:t>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особое внимание заданиям № 5, 6.</w:t>
      </w:r>
    </w:p>
    <w:p w:rsidR="007A7D61" w:rsidRPr="00284ADE" w:rsidRDefault="007A7D61" w:rsidP="007A7D6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:rsidR="007A7D61" w:rsidRPr="00284ADE" w:rsidRDefault="007A7D61" w:rsidP="007A7D61">
      <w:pPr>
        <w:pStyle w:val="a7"/>
        <w:spacing w:before="0" w:beforeAutospacing="0" w:after="150" w:afterAutospacing="0"/>
        <w:jc w:val="both"/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8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058"/>
      </w:tblGrid>
      <w:tr w:rsidR="007A7D61" w:rsidRPr="00284ADE" w:rsidTr="00AD0DC3">
        <w:trPr>
          <w:trHeight w:hRule="exact" w:val="9351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6F69B8" w:rsidP="006F69B8">
            <w:pPr>
              <w:pStyle w:val="Heading1"/>
              <w:spacing w:before="73"/>
              <w:ind w:left="0"/>
              <w:jc w:val="center"/>
              <w:rPr>
                <w:b w:val="0"/>
              </w:rPr>
            </w:pPr>
            <w:r w:rsidRPr="00284ADE">
              <w:rPr>
                <w:b w:val="0"/>
              </w:rPr>
              <w:lastRenderedPageBreak/>
              <w:t xml:space="preserve">Анализ по </w:t>
            </w:r>
            <w:r w:rsidR="007A7D61" w:rsidRPr="00284ADE">
              <w:rPr>
                <w:b w:val="0"/>
              </w:rPr>
              <w:t>русскому языку в 6 классе МБОУ ЦО «Наследие»</w:t>
            </w:r>
          </w:p>
          <w:p w:rsidR="007A7D61" w:rsidRPr="00284ADE" w:rsidRDefault="007A7D61" w:rsidP="006F69B8">
            <w:pPr>
              <w:pStyle w:val="a9"/>
              <w:jc w:val="center"/>
            </w:pPr>
          </w:p>
          <w:p w:rsidR="007A7D61" w:rsidRPr="00284ADE" w:rsidRDefault="007A7D61" w:rsidP="007A7D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Дата проведения: 25.04.2018 г.</w:t>
            </w:r>
          </w:p>
          <w:p w:rsidR="007A7D61" w:rsidRPr="00284ADE" w:rsidRDefault="007A7D61" w:rsidP="007A7D61">
            <w:pPr>
              <w:pStyle w:val="a9"/>
              <w:jc w:val="both"/>
            </w:pPr>
            <w:r w:rsidRPr="00284ADE">
              <w:t>Назначение ВПР по русскому языку - оценить уровень общеобразовательной подготовки обучающихся 6 класса в соответствии с требованиями ФГОС.</w:t>
            </w:r>
          </w:p>
          <w:p w:rsidR="007A7D61" w:rsidRPr="00284ADE" w:rsidRDefault="007A7D61" w:rsidP="007A7D61">
            <w:pPr>
              <w:pStyle w:val="a9"/>
              <w:jc w:val="both"/>
            </w:pPr>
          </w:p>
          <w:p w:rsidR="007A7D61" w:rsidRPr="00284ADE" w:rsidRDefault="007A7D61" w:rsidP="007A7D61">
            <w:pPr>
              <w:pStyle w:val="a9"/>
              <w:spacing w:before="1"/>
              <w:jc w:val="both"/>
            </w:pPr>
            <w:r w:rsidRPr="00284ADE">
              <w:t>Всего участникам предстояло выполнить 14 заданий по русскому языку.</w:t>
            </w:r>
          </w:p>
          <w:p w:rsidR="007A7D61" w:rsidRPr="00284ADE" w:rsidRDefault="007A7D61" w:rsidP="007A7D61">
            <w:pPr>
              <w:pStyle w:val="a9"/>
              <w:spacing w:before="11"/>
              <w:jc w:val="both"/>
            </w:pPr>
          </w:p>
          <w:p w:rsidR="007A7D61" w:rsidRPr="00284ADE" w:rsidRDefault="007A7D61" w:rsidP="007A7D61">
            <w:pPr>
              <w:pStyle w:val="a9"/>
              <w:jc w:val="both"/>
            </w:pPr>
            <w:r w:rsidRPr="00284ADE">
              <w:t>Основным заданием в первой части 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морфемный, словообразовательный, морфологический и синтаксический разбор предложения. Далее в первой части учащимся предстояло выполнить ещё 6 заданий, включающих в себя постановку правильного ударения в словах, указание частей речи в отдельно взятом предложении, определить слово на соответствие звуков и букв, постановку знаков препинания при  обращении, тире между подлежащим и сказуемым</w:t>
            </w:r>
            <w:r w:rsidRPr="00284ADE">
              <w:rPr>
                <w:spacing w:val="-7"/>
              </w:rPr>
              <w:t xml:space="preserve"> </w:t>
            </w:r>
            <w:r w:rsidRPr="00284ADE">
              <w:t>.</w:t>
            </w:r>
          </w:p>
          <w:p w:rsidR="007A7D61" w:rsidRPr="00284ADE" w:rsidRDefault="007A7D61" w:rsidP="007A7D61">
            <w:pPr>
              <w:pStyle w:val="a9"/>
              <w:jc w:val="both"/>
            </w:pPr>
            <w:r w:rsidRPr="00284ADE">
              <w:t>Во второй части проверялось умение учащихся работать с текстом: определять и записывать основную мысль текста, отвечать на вопросы по тексту, составить план , определять лексическое значение слова, подбирать синонимы к данному слову, давать толкование фразеологизма.</w:t>
            </w:r>
          </w:p>
          <w:p w:rsidR="007A7D61" w:rsidRPr="00284ADE" w:rsidRDefault="007A7D61" w:rsidP="007A7D61">
            <w:pPr>
              <w:pStyle w:val="a9"/>
              <w:jc w:val="both"/>
            </w:pPr>
          </w:p>
          <w:p w:rsidR="007A7D61" w:rsidRPr="00284ADE" w:rsidRDefault="007A7D61" w:rsidP="007A7D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На выполнение проверочной работы отводилось 90 минут.</w:t>
            </w:r>
          </w:p>
          <w:p w:rsidR="007A7D61" w:rsidRPr="00284ADE" w:rsidRDefault="007A7D61" w:rsidP="007A7D61">
            <w:pPr>
              <w:pStyle w:val="a9"/>
              <w:jc w:val="both"/>
            </w:pPr>
            <w:r w:rsidRPr="00284ADE">
              <w:t xml:space="preserve">Всего в 6 классе обучаются 7 учеников. Работу по русскому языку выполняли 7 учеников - 100 % </w:t>
            </w:r>
            <w:proofErr w:type="spellStart"/>
            <w:r w:rsidRPr="00284ADE">
              <w:t>уч</w:t>
            </w:r>
            <w:proofErr w:type="spellEnd"/>
            <w:r w:rsidRPr="00284ADE">
              <w:t>.</w:t>
            </w:r>
          </w:p>
          <w:p w:rsidR="007A7D61" w:rsidRPr="00284ADE" w:rsidRDefault="007A7D61" w:rsidP="007A7D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балл, который можно получить за всю работу- 51. Максимум за работу не набрал никто.</w:t>
            </w:r>
          </w:p>
          <w:p w:rsidR="007A7D61" w:rsidRPr="00284ADE" w:rsidRDefault="007A7D61" w:rsidP="007A7D61">
            <w:pPr>
              <w:pStyle w:val="a9"/>
              <w:spacing w:before="1"/>
              <w:jc w:val="both"/>
            </w:pPr>
            <w:r w:rsidRPr="00284ADE">
              <w:t>Максимальный балл в классе – 47 баллов набрала одна ученица</w:t>
            </w:r>
          </w:p>
          <w:p w:rsidR="007A7D61" w:rsidRPr="00284ADE" w:rsidRDefault="007A7D61" w:rsidP="007A7D61">
            <w:pPr>
              <w:pStyle w:val="Heading1"/>
              <w:spacing w:before="89"/>
              <w:ind w:left="3008"/>
              <w:rPr>
                <w:b w:val="0"/>
              </w:rPr>
            </w:pPr>
            <w:r w:rsidRPr="00284ADE">
              <w:rPr>
                <w:b w:val="0"/>
              </w:rPr>
              <w:t>Итоги ВПР по русскому языку</w:t>
            </w:r>
          </w:p>
          <w:p w:rsidR="007A7D61" w:rsidRPr="00284ADE" w:rsidRDefault="007A7D61" w:rsidP="007A7D61">
            <w:pPr>
              <w:pStyle w:val="a9"/>
              <w:jc w:val="both"/>
            </w:pPr>
          </w:p>
          <w:p w:rsidR="007A7D61" w:rsidRPr="00284ADE" w:rsidRDefault="007A7D61" w:rsidP="007A7D61">
            <w:pPr>
              <w:spacing w:before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before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before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D61" w:rsidRPr="00284ADE" w:rsidRDefault="007A7D61" w:rsidP="007A7D61">
            <w:pPr>
              <w:spacing w:before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перевода баллов в отметки по пятибалльной шкале</w:t>
            </w:r>
          </w:p>
          <w:p w:rsidR="007A7D61" w:rsidRPr="00284ADE" w:rsidRDefault="007A7D61" w:rsidP="007A7D61">
            <w:pPr>
              <w:pStyle w:val="a9"/>
              <w:jc w:val="both"/>
              <w:rPr>
                <w:i/>
              </w:rPr>
            </w:pPr>
          </w:p>
          <w:p w:rsidR="007A7D61" w:rsidRPr="00284ADE" w:rsidRDefault="007A7D61" w:rsidP="007A7D61">
            <w:pPr>
              <w:pStyle w:val="a9"/>
              <w:jc w:val="both"/>
              <w:rPr>
                <w:i/>
              </w:rPr>
            </w:pPr>
          </w:p>
          <w:p w:rsidR="007A7D61" w:rsidRPr="00284ADE" w:rsidRDefault="007A7D61" w:rsidP="007A7D61">
            <w:pPr>
              <w:pStyle w:val="a9"/>
              <w:spacing w:before="5"/>
              <w:jc w:val="both"/>
              <w:rPr>
                <w:i/>
              </w:rPr>
            </w:pPr>
          </w:p>
          <w:tbl>
            <w:tblPr>
              <w:tblStyle w:val="TableNormal"/>
              <w:tblW w:w="0" w:type="auto"/>
              <w:tblInd w:w="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361"/>
              <w:gridCol w:w="1277"/>
              <w:gridCol w:w="1275"/>
              <w:gridCol w:w="1136"/>
              <w:gridCol w:w="1525"/>
            </w:tblGrid>
            <w:tr w:rsidR="007A7D61" w:rsidRPr="00284ADE" w:rsidTr="007A7D61">
              <w:trPr>
                <w:trHeight w:val="275"/>
              </w:trPr>
              <w:tc>
                <w:tcPr>
                  <w:tcW w:w="4361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Отметка по пятибалльной шкале</w:t>
                  </w:r>
                </w:p>
              </w:tc>
              <w:tc>
                <w:tcPr>
                  <w:tcW w:w="1277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32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"2"</w:t>
                  </w:r>
                </w:p>
              </w:tc>
              <w:tc>
                <w:tcPr>
                  <w:tcW w:w="1275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27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"3"</w:t>
                  </w:r>
                </w:p>
              </w:tc>
              <w:tc>
                <w:tcPr>
                  <w:tcW w:w="1136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20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"4"</w:t>
                  </w:r>
                </w:p>
              </w:tc>
              <w:tc>
                <w:tcPr>
                  <w:tcW w:w="1525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39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"5"</w:t>
                  </w:r>
                </w:p>
              </w:tc>
            </w:tr>
            <w:tr w:rsidR="007A7D61" w:rsidRPr="00284ADE" w:rsidTr="007A7D61">
              <w:trPr>
                <w:trHeight w:val="275"/>
              </w:trPr>
              <w:tc>
                <w:tcPr>
                  <w:tcW w:w="4361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Первичные баллы</w:t>
                  </w:r>
                </w:p>
              </w:tc>
              <w:tc>
                <w:tcPr>
                  <w:tcW w:w="1277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33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0 - 24</w:t>
                  </w:r>
                </w:p>
              </w:tc>
              <w:tc>
                <w:tcPr>
                  <w:tcW w:w="1275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271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25 - 34</w:t>
                  </w:r>
                </w:p>
              </w:tc>
              <w:tc>
                <w:tcPr>
                  <w:tcW w:w="1136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20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35 - 44</w:t>
                  </w:r>
                </w:p>
              </w:tc>
              <w:tc>
                <w:tcPr>
                  <w:tcW w:w="1525" w:type="dxa"/>
                </w:tcPr>
                <w:p w:rsidR="007A7D61" w:rsidRPr="00284ADE" w:rsidRDefault="007A7D61" w:rsidP="007A7D61">
                  <w:pPr>
                    <w:pStyle w:val="TableParagraph"/>
                    <w:spacing w:line="240" w:lineRule="auto"/>
                    <w:ind w:right="39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84ADE">
                    <w:rPr>
                      <w:sz w:val="24"/>
                      <w:szCs w:val="24"/>
                      <w:lang w:val="ru-RU"/>
                    </w:rPr>
                    <w:t>45 - 51</w:t>
                  </w:r>
                </w:p>
              </w:tc>
            </w:tr>
          </w:tbl>
          <w:p w:rsidR="007A7D61" w:rsidRPr="00284ADE" w:rsidRDefault="007A7D61" w:rsidP="007A7D61">
            <w:pPr>
              <w:pStyle w:val="a9"/>
              <w:jc w:val="both"/>
              <w:rPr>
                <w:i/>
              </w:rPr>
            </w:pPr>
          </w:p>
          <w:p w:rsidR="007A7D61" w:rsidRPr="00284ADE" w:rsidRDefault="007A7D61" w:rsidP="007A7D61">
            <w:pPr>
              <w:pStyle w:val="a9"/>
              <w:jc w:val="both"/>
              <w:rPr>
                <w:i/>
              </w:rPr>
            </w:pPr>
          </w:p>
          <w:p w:rsidR="007A7D61" w:rsidRPr="00284ADE" w:rsidRDefault="007A7D61" w:rsidP="007A7D61">
            <w:pPr>
              <w:pStyle w:val="a9"/>
              <w:spacing w:before="1"/>
              <w:jc w:val="both"/>
              <w:rPr>
                <w:i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pStyle w:val="a9"/>
      </w:pPr>
    </w:p>
    <w:tbl>
      <w:tblPr>
        <w:tblStyle w:val="TableNormal"/>
        <w:tblW w:w="9805" w:type="dxa"/>
        <w:tblInd w:w="15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/>
      </w:tblPr>
      <w:tblGrid>
        <w:gridCol w:w="1226"/>
        <w:gridCol w:w="1042"/>
        <w:gridCol w:w="993"/>
        <w:gridCol w:w="1261"/>
        <w:gridCol w:w="1432"/>
        <w:gridCol w:w="1701"/>
        <w:gridCol w:w="1158"/>
        <w:gridCol w:w="992"/>
      </w:tblGrid>
      <w:tr w:rsidR="007A7D61" w:rsidRPr="00284ADE" w:rsidTr="007A7D61">
        <w:trPr>
          <w:trHeight w:val="542"/>
        </w:trPr>
        <w:tc>
          <w:tcPr>
            <w:tcW w:w="1226" w:type="dxa"/>
            <w:tcBorders>
              <w:left w:val="single" w:sz="12" w:space="0" w:color="F0F0F0"/>
              <w:bottom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60" w:right="3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84ADE">
              <w:rPr>
                <w:sz w:val="24"/>
                <w:szCs w:val="24"/>
              </w:rPr>
              <w:t>кол-во</w:t>
            </w:r>
            <w:proofErr w:type="spellEnd"/>
            <w:r w:rsidRPr="00284ADE">
              <w:rPr>
                <w:sz w:val="24"/>
                <w:szCs w:val="24"/>
              </w:rPr>
              <w:t xml:space="preserve"> 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60" w:right="35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  <w:lang w:val="ru-RU"/>
              </w:rPr>
              <w:t>обучающи</w:t>
            </w:r>
            <w:r w:rsidRPr="00284ADE">
              <w:rPr>
                <w:sz w:val="24"/>
                <w:szCs w:val="24"/>
                <w:lang w:val="ru-RU"/>
              </w:rPr>
              <w:lastRenderedPageBreak/>
              <w:t>хся</w:t>
            </w:r>
          </w:p>
        </w:tc>
        <w:tc>
          <w:tcPr>
            <w:tcW w:w="1042" w:type="dxa"/>
            <w:tcBorders>
              <w:bottom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lastRenderedPageBreak/>
              <w:t>выполняло</w:t>
            </w:r>
            <w:proofErr w:type="spellEnd"/>
          </w:p>
          <w:p w:rsidR="007A7D61" w:rsidRPr="00284ADE" w:rsidRDefault="007A7D61" w:rsidP="007A7D61">
            <w:pPr>
              <w:pStyle w:val="TableParagraph"/>
              <w:spacing w:line="240" w:lineRule="auto"/>
              <w:ind w:left="405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lastRenderedPageBreak/>
              <w:t>работу</w:t>
            </w:r>
            <w:proofErr w:type="spellEnd"/>
          </w:p>
        </w:tc>
        <w:tc>
          <w:tcPr>
            <w:tcW w:w="993" w:type="dxa"/>
            <w:tcBorders>
              <w:bottom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49" w:right="37"/>
              <w:jc w:val="center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284ADE">
              <w:rPr>
                <w:sz w:val="24"/>
                <w:szCs w:val="24"/>
              </w:rPr>
              <w:t xml:space="preserve"> «4» и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49" w:right="33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«5»</w:t>
            </w:r>
          </w:p>
        </w:tc>
        <w:tc>
          <w:tcPr>
            <w:tcW w:w="1261" w:type="dxa"/>
            <w:tcBorders>
              <w:left w:val="single" w:sz="12" w:space="0" w:color="A0A0A0"/>
              <w:bottom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30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%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116" w:right="8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84ADE">
              <w:rPr>
                <w:sz w:val="24"/>
                <w:szCs w:val="24"/>
              </w:rPr>
              <w:t>Качеств</w:t>
            </w:r>
            <w:proofErr w:type="spellEnd"/>
            <w:r w:rsidRPr="00284ADE">
              <w:rPr>
                <w:sz w:val="24"/>
                <w:szCs w:val="24"/>
                <w:lang w:val="ru-RU"/>
              </w:rPr>
              <w:t xml:space="preserve">о 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116" w:right="88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1432" w:type="dxa"/>
            <w:tcBorders>
              <w:bottom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lastRenderedPageBreak/>
              <w:t>%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84ADE">
              <w:rPr>
                <w:sz w:val="24"/>
                <w:szCs w:val="24"/>
              </w:rPr>
              <w:t>Успеваемост</w:t>
            </w:r>
            <w:r w:rsidRPr="00284ADE">
              <w:rPr>
                <w:sz w:val="24"/>
                <w:szCs w:val="24"/>
                <w:lang w:val="ru-RU"/>
              </w:rPr>
              <w:lastRenderedPageBreak/>
              <w:t>ь</w:t>
            </w:r>
            <w:proofErr w:type="spellEnd"/>
            <w:r w:rsidRPr="00284A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0A0A0"/>
              <w:bottom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before="122" w:line="240" w:lineRule="auto"/>
              <w:ind w:left="231" w:right="203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284ADE">
              <w:rPr>
                <w:sz w:val="24"/>
                <w:szCs w:val="24"/>
                <w:lang w:val="ru-RU"/>
              </w:rPr>
              <w:t>обученност</w:t>
            </w:r>
            <w:r w:rsidRPr="00284ADE">
              <w:rPr>
                <w:sz w:val="24"/>
                <w:szCs w:val="24"/>
                <w:lang w:val="ru-RU"/>
              </w:rPr>
              <w:lastRenderedPageBreak/>
              <w:t>ь</w:t>
            </w:r>
            <w:proofErr w:type="spellEnd"/>
          </w:p>
        </w:tc>
        <w:tc>
          <w:tcPr>
            <w:tcW w:w="1158" w:type="dxa"/>
            <w:tcBorders>
              <w:bottom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46" w:right="28"/>
              <w:jc w:val="center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lastRenderedPageBreak/>
              <w:t>средний</w:t>
            </w:r>
            <w:proofErr w:type="spellEnd"/>
          </w:p>
          <w:p w:rsidR="007A7D61" w:rsidRPr="00284ADE" w:rsidRDefault="007A7D61" w:rsidP="007A7D61">
            <w:pPr>
              <w:pStyle w:val="TableParagraph"/>
              <w:spacing w:line="240" w:lineRule="auto"/>
              <w:ind w:left="46" w:right="27"/>
              <w:jc w:val="center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2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34" w:right="-15"/>
              <w:jc w:val="center"/>
              <w:rPr>
                <w:sz w:val="24"/>
                <w:szCs w:val="24"/>
              </w:rPr>
            </w:pPr>
            <w:proofErr w:type="spellStart"/>
            <w:r w:rsidRPr="00284ADE">
              <w:rPr>
                <w:sz w:val="24"/>
                <w:szCs w:val="24"/>
              </w:rPr>
              <w:t>на</w:t>
            </w:r>
            <w:proofErr w:type="spellEnd"/>
            <w:r w:rsidRPr="00284ADE">
              <w:rPr>
                <w:sz w:val="24"/>
                <w:szCs w:val="24"/>
              </w:rPr>
              <w:t xml:space="preserve"> «2»</w:t>
            </w:r>
          </w:p>
          <w:p w:rsidR="007A7D61" w:rsidRPr="00284ADE" w:rsidRDefault="007A7D61" w:rsidP="007A7D61">
            <w:pPr>
              <w:pStyle w:val="TableParagraph"/>
              <w:spacing w:line="240" w:lineRule="auto"/>
              <w:ind w:left="31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trHeight w:val="268"/>
        </w:trPr>
        <w:tc>
          <w:tcPr>
            <w:tcW w:w="1226" w:type="dxa"/>
            <w:tcBorders>
              <w:top w:val="single" w:sz="12" w:space="0" w:color="A0A0A0"/>
              <w:left w:val="single" w:sz="12" w:space="0" w:color="F0F0F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042" w:type="dxa"/>
            <w:tcBorders>
              <w:top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tabs>
                <w:tab w:val="left" w:pos="614"/>
                <w:tab w:val="center" w:pos="768"/>
              </w:tabs>
              <w:spacing w:line="240" w:lineRule="auto"/>
              <w:ind w:left="20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</w:rPr>
              <w:tab/>
            </w:r>
            <w:r w:rsidRPr="00284ADE">
              <w:rPr>
                <w:sz w:val="24"/>
                <w:szCs w:val="24"/>
                <w:lang w:val="ru-RU"/>
              </w:rPr>
              <w:t>7</w:t>
            </w:r>
            <w:r w:rsidRPr="00284ADE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  <w:tcBorders>
              <w:top w:val="single" w:sz="12" w:space="0" w:color="A0A0A0"/>
              <w:lef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418"/>
              <w:rPr>
                <w:sz w:val="24"/>
                <w:szCs w:val="24"/>
              </w:rPr>
            </w:pPr>
            <w:r w:rsidRPr="00284ADE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42.86 </w:t>
            </w:r>
          </w:p>
        </w:tc>
        <w:tc>
          <w:tcPr>
            <w:tcW w:w="1432" w:type="dxa"/>
            <w:tcBorders>
              <w:top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439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0A0A0"/>
              <w:lef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191" w:right="203"/>
              <w:jc w:val="center"/>
              <w:rPr>
                <w:sz w:val="24"/>
                <w:szCs w:val="24"/>
              </w:rPr>
            </w:pPr>
            <w:r w:rsidRPr="00284ADE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58.29 </w:t>
            </w:r>
          </w:p>
        </w:tc>
        <w:tc>
          <w:tcPr>
            <w:tcW w:w="1158" w:type="dxa"/>
            <w:tcBorders>
              <w:top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284ADE">
              <w:rPr>
                <w:sz w:val="24"/>
                <w:szCs w:val="24"/>
              </w:rPr>
              <w:t>3</w:t>
            </w:r>
            <w:r w:rsidRPr="00284ADE">
              <w:rPr>
                <w:sz w:val="24"/>
                <w:szCs w:val="24"/>
                <w:lang w:val="ru-RU"/>
              </w:rPr>
              <w:t>,71</w:t>
            </w:r>
          </w:p>
        </w:tc>
        <w:tc>
          <w:tcPr>
            <w:tcW w:w="992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:rsidR="007A7D61" w:rsidRPr="00284ADE" w:rsidRDefault="007A7D61" w:rsidP="007A7D61">
            <w:pPr>
              <w:pStyle w:val="TableParagraph"/>
              <w:spacing w:line="240" w:lineRule="auto"/>
              <w:ind w:left="31"/>
              <w:jc w:val="center"/>
              <w:rPr>
                <w:sz w:val="24"/>
                <w:szCs w:val="24"/>
              </w:rPr>
            </w:pPr>
            <w:r w:rsidRPr="00284ADE">
              <w:rPr>
                <w:sz w:val="24"/>
                <w:szCs w:val="24"/>
              </w:rPr>
              <w:t>-</w:t>
            </w:r>
          </w:p>
        </w:tc>
      </w:tr>
    </w:tbl>
    <w:tbl>
      <w:tblPr>
        <w:tblW w:w="98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428"/>
        <w:gridCol w:w="51"/>
        <w:gridCol w:w="517"/>
        <w:gridCol w:w="50"/>
        <w:gridCol w:w="405"/>
        <w:gridCol w:w="20"/>
        <w:gridCol w:w="720"/>
        <w:gridCol w:w="20"/>
        <w:gridCol w:w="492"/>
        <w:gridCol w:w="284"/>
        <w:gridCol w:w="20"/>
        <w:gridCol w:w="378"/>
        <w:gridCol w:w="20"/>
      </w:tblGrid>
      <w:tr w:rsidR="007A7D61" w:rsidRPr="00284ADE" w:rsidTr="007A7D61">
        <w:trPr>
          <w:gridAfter w:val="1"/>
          <w:wAfter w:w="20" w:type="dxa"/>
          <w:trHeight w:hRule="exact" w:val="282"/>
        </w:trPr>
        <w:tc>
          <w:tcPr>
            <w:tcW w:w="98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A7D61" w:rsidRPr="00284ADE" w:rsidTr="007A7D61">
        <w:trPr>
          <w:gridAfter w:val="1"/>
          <w:wAfter w:w="20" w:type="dxa"/>
          <w:trHeight w:hRule="exact" w:val="58"/>
        </w:trPr>
        <w:tc>
          <w:tcPr>
            <w:tcW w:w="98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495"/>
        </w:trPr>
        <w:tc>
          <w:tcPr>
            <w:tcW w:w="6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41109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1300220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1К1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письма изученные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1К2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письма изученные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1К3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письма изученные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Cоблюдать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Cоблюдать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20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8(1)</w:t>
            </w:r>
          </w:p>
        </w:tc>
        <w:tc>
          <w:tcPr>
            <w:tcW w:w="6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Cоблюдать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8(2)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Cоблюдать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12(1)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высказывании.Распознавать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12(2)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высказывании.Распознавать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13(1)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13(2)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284A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14(1)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14(2)</w:t>
            </w:r>
          </w:p>
        </w:tc>
        <w:tc>
          <w:tcPr>
            <w:tcW w:w="6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61" w:rsidRPr="00284ADE" w:rsidRDefault="007A7D61" w:rsidP="007A7D61">
      <w:pPr>
        <w:pStyle w:val="a9"/>
        <w:spacing w:before="67"/>
        <w:ind w:right="647"/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  <w:gridCol w:w="3412"/>
      </w:tblGrid>
      <w:tr w:rsidR="007A7D61" w:rsidRPr="00284ADE" w:rsidTr="007A7D61">
        <w:trPr>
          <w:trHeight w:hRule="exact" w:val="93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A7D61" w:rsidRPr="00284ADE" w:rsidTr="007A7D61">
        <w:trPr>
          <w:trHeight w:hRule="exact" w:val="372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57825" cy="1953653"/>
                  <wp:effectExtent l="19050" t="0" r="9525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95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61" w:rsidRPr="00284ADE" w:rsidTr="007A7D61">
        <w:trPr>
          <w:trHeight w:hRule="exact" w:val="5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4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7D61" w:rsidRPr="00284ADE" w:rsidTr="007A7D61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.&lt;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Подтвердили(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Отм.=Отм.по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.&gt; </w:t>
            </w:r>
            <w:proofErr w:type="spellStart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Отм.по</w:t>
            </w:r>
            <w:proofErr w:type="spellEnd"/>
            <w:r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D61" w:rsidRPr="00284ADE" w:rsidTr="007A7D61">
        <w:trPr>
          <w:gridAfter w:val="4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A7D61" w:rsidRPr="00284ADE" w:rsidTr="007A7D61">
        <w:trPr>
          <w:trHeight w:hRule="exact" w:val="3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7A7D61" w:rsidRPr="00284ADE" w:rsidTr="007A7D61">
        <w:trPr>
          <w:trHeight w:hRule="exact" w:val="2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групп баллов в %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1" w:rsidRPr="00284ADE" w:rsidTr="007A7D61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41109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Нижнесергинский</w:t>
            </w:r>
            <w:proofErr w:type="spellEnd"/>
            <w:r w:rsidRPr="0028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7A7D61" w:rsidRPr="00284ADE" w:rsidTr="007A7D6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(sch663206) МБОУ ЦО "Наследие" (с. Акбаш)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1" w:rsidRPr="00284ADE" w:rsidRDefault="007A7D61" w:rsidP="007A7D6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DE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</w:tbl>
    <w:p w:rsidR="007A7D61" w:rsidRPr="00284ADE" w:rsidRDefault="007A7D61" w:rsidP="007A7D61">
      <w:pPr>
        <w:pStyle w:val="a9"/>
        <w:spacing w:before="67"/>
        <w:ind w:right="647"/>
      </w:pPr>
    </w:p>
    <w:p w:rsidR="007A7D61" w:rsidRPr="00284ADE" w:rsidRDefault="007A7D61" w:rsidP="007A7D61">
      <w:pPr>
        <w:pStyle w:val="a9"/>
        <w:spacing w:before="67"/>
        <w:ind w:right="-2" w:firstLine="709"/>
        <w:jc w:val="both"/>
      </w:pPr>
      <w:r w:rsidRPr="00284ADE">
        <w:t>По результатам анализа проведенной проверочной работы по русскому языку в 6 классе можно сделать следующие выводы: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Материал, пройденный за год, усвоен практически всеми обучающимися.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Шестиклассники показали хороший уровень владения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при обращении.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 xml:space="preserve">Выявленные трудности в выполнении заданий ликвидируются на ближайших уроках русского языка, не была изучена тема </w:t>
      </w:r>
      <w:r w:rsidRPr="00284ADE">
        <w:lastRenderedPageBreak/>
        <w:t>«Морфологический разбор глагола», поэтому задание 2 К3 не выполнено</w:t>
      </w:r>
      <w:r w:rsidRPr="00284ADE">
        <w:rPr>
          <w:spacing w:val="-1"/>
        </w:rPr>
        <w:t xml:space="preserve"> </w:t>
      </w:r>
      <w:r w:rsidRPr="00284ADE">
        <w:t>частично.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Наибольшее затруднение вызвало у учащихся задание 2, включающее в себя морфологический разбор</w:t>
      </w:r>
      <w:r w:rsidRPr="00284ADE">
        <w:rPr>
          <w:spacing w:val="-1"/>
        </w:rPr>
        <w:t xml:space="preserve"> </w:t>
      </w:r>
      <w:r w:rsidRPr="00284ADE">
        <w:t>глагола;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задание 1, в котором учащиеся не смогли правильно поставить знаки препинания, допустили много орфографических ошибок на изученные правила.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Некоторые учащиеся испытывают трудности при работе с текстом: затруднения были с заданиями: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№ 9- 42,85% учащихся не смогли определить основную мысль текста.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№ 12.1. С этим заданием не справилось 42,85% (не смогли правильно определить лексическое значение слова в контексте).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№13.1. С этим заданием не справились 57.14% (не смогли определить стилистическую окраску слова, подобрать и записать синоним)</w:t>
      </w:r>
    </w:p>
    <w:p w:rsidR="007A7D61" w:rsidRPr="00284ADE" w:rsidRDefault="007A7D61" w:rsidP="007A7D61">
      <w:pPr>
        <w:pStyle w:val="a9"/>
        <w:ind w:right="-2" w:firstLine="709"/>
        <w:jc w:val="both"/>
      </w:pPr>
      <w:r w:rsidRPr="00284ADE">
        <w:t>На основании вышеизложенного следуют:</w:t>
      </w:r>
    </w:p>
    <w:p w:rsidR="007A7D61" w:rsidRPr="00284ADE" w:rsidRDefault="007A7D61" w:rsidP="007A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7A7D61" w:rsidRPr="00284ADE" w:rsidRDefault="007A7D61" w:rsidP="007A7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выполнения заданий, обратив внимание на выявленные типичные ошибки и пути их устранения.</w:t>
      </w: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Организовать систему повторения учебного материала.</w:t>
      </w: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При организации повторения уделить необходимое внимание вопросам, вызвавшим наибольшие затруднения у школьников. Систематически проводить работу с учащимися группы «риска», отрабатывая с ними задания базового уровня сложности, осуществлять с ними работу по индивидуальному маршруту с целью повышения успеваемости обучения.</w:t>
      </w: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 формирование у обучающихся </w:t>
      </w:r>
      <w:proofErr w:type="spellStart"/>
      <w:r w:rsidRPr="00284AD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84AD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навыков, находящих непосредственное применение на практике.</w:t>
      </w: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DE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поиска, сбора, обработки, анализа, организации, передачи и интерпретации информации;</w:t>
      </w:r>
    </w:p>
    <w:p w:rsidR="007A7D61" w:rsidRPr="00284ADE" w:rsidRDefault="007A7D61" w:rsidP="007A7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Давать больше заданий, которые бы учили учеников думать, рассуждать, подвергать сомнению.</w:t>
      </w:r>
    </w:p>
    <w:p w:rsidR="007A7D61" w:rsidRPr="00284ADE" w:rsidRDefault="007A7D61" w:rsidP="007A7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Организовать  работу с текстом и другими источниками информации на каждом уроке по любому предмету.  Для анализа важно отбирать тексты разных стилей, родов и жанров. </w:t>
      </w:r>
    </w:p>
    <w:p w:rsidR="007A7D61" w:rsidRPr="00284ADE" w:rsidRDefault="007A7D61" w:rsidP="007A7D6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A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7A7D61" w:rsidRPr="00284ADE" w:rsidRDefault="007A7D61" w:rsidP="007A7D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DE">
        <w:rPr>
          <w:rFonts w:ascii="Times New Roman" w:hAnsi="Times New Roman" w:cs="Times New Roman"/>
          <w:sz w:val="24"/>
          <w:szCs w:val="24"/>
        </w:rPr>
        <w:t>Систематически проводить словарную работу на уроках, работать над обогащением словарного запаса  учащихся.</w:t>
      </w: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Pr="00284ADE" w:rsidRDefault="007A7D61" w:rsidP="007A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Pr="00A36ABB" w:rsidRDefault="007A7D61" w:rsidP="007A7D61"/>
    <w:p w:rsidR="007A7D61" w:rsidRPr="00721039" w:rsidRDefault="007A7D61" w:rsidP="007A7D61">
      <w:pPr>
        <w:rPr>
          <w:rFonts w:ascii="Times New Roman" w:hAnsi="Times New Roman" w:cs="Times New Roman"/>
          <w:sz w:val="24"/>
          <w:szCs w:val="24"/>
        </w:rPr>
      </w:pPr>
    </w:p>
    <w:p w:rsidR="007A7D61" w:rsidRPr="00790D86" w:rsidRDefault="007A7D61" w:rsidP="007A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/>
    <w:p w:rsidR="007A7D61" w:rsidRDefault="007A7D61" w:rsidP="007A7D6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7D61" w:rsidRPr="004B692F" w:rsidRDefault="007A7D61" w:rsidP="007A7D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A7D61" w:rsidRPr="004B692F" w:rsidRDefault="007A7D61" w:rsidP="007A7D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D61" w:rsidRPr="004B692F" w:rsidRDefault="007A7D61" w:rsidP="007A7D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F02CC" w:rsidRPr="00B90DD6" w:rsidRDefault="00EF02CC" w:rsidP="00B90DD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EF02CC" w:rsidRPr="00B90DD6" w:rsidSect="00602D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6D"/>
    <w:multiLevelType w:val="hybridMultilevel"/>
    <w:tmpl w:val="5CC2E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1931D9"/>
    <w:multiLevelType w:val="multilevel"/>
    <w:tmpl w:val="125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51F2C"/>
    <w:multiLevelType w:val="hybridMultilevel"/>
    <w:tmpl w:val="3F0077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547E5C"/>
    <w:multiLevelType w:val="hybridMultilevel"/>
    <w:tmpl w:val="B192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F66"/>
    <w:multiLevelType w:val="hybridMultilevel"/>
    <w:tmpl w:val="7C621E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A26A7"/>
    <w:multiLevelType w:val="hybridMultilevel"/>
    <w:tmpl w:val="08586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3044E3"/>
    <w:multiLevelType w:val="hybridMultilevel"/>
    <w:tmpl w:val="19EA6C10"/>
    <w:lvl w:ilvl="0" w:tplc="54B8A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4C81"/>
    <w:multiLevelType w:val="hybridMultilevel"/>
    <w:tmpl w:val="61B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5B4B98"/>
    <w:multiLevelType w:val="hybridMultilevel"/>
    <w:tmpl w:val="C0865092"/>
    <w:lvl w:ilvl="0" w:tplc="634A95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8F2F1D"/>
    <w:multiLevelType w:val="hybridMultilevel"/>
    <w:tmpl w:val="20060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A65EA"/>
    <w:multiLevelType w:val="multilevel"/>
    <w:tmpl w:val="033E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25EEE"/>
    <w:multiLevelType w:val="hybridMultilevel"/>
    <w:tmpl w:val="87FC5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9672D1F"/>
    <w:multiLevelType w:val="multilevel"/>
    <w:tmpl w:val="7D188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CB59F6"/>
    <w:multiLevelType w:val="hybridMultilevel"/>
    <w:tmpl w:val="8F8A03C6"/>
    <w:lvl w:ilvl="0" w:tplc="54B8A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D1A0B"/>
    <w:multiLevelType w:val="hybridMultilevel"/>
    <w:tmpl w:val="1E96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5E5"/>
    <w:multiLevelType w:val="hybridMultilevel"/>
    <w:tmpl w:val="6B82C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59C"/>
    <w:multiLevelType w:val="hybridMultilevel"/>
    <w:tmpl w:val="825A3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7C5039C"/>
    <w:multiLevelType w:val="hybridMultilevel"/>
    <w:tmpl w:val="2F485870"/>
    <w:lvl w:ilvl="0" w:tplc="54B8A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10417"/>
    <w:multiLevelType w:val="hybridMultilevel"/>
    <w:tmpl w:val="0E30C356"/>
    <w:lvl w:ilvl="0" w:tplc="54B8A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9"/>
  </w:num>
  <w:num w:numId="5">
    <w:abstractNumId w:val="2"/>
  </w:num>
  <w:num w:numId="6">
    <w:abstractNumId w:val="9"/>
  </w:num>
  <w:num w:numId="7">
    <w:abstractNumId w:val="6"/>
  </w:num>
  <w:num w:numId="8">
    <w:abstractNumId w:val="16"/>
  </w:num>
  <w:num w:numId="9">
    <w:abstractNumId w:val="20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0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1"/>
  </w:num>
  <w:num w:numId="20">
    <w:abstractNumId w:val="17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600"/>
    <w:rsid w:val="000058BD"/>
    <w:rsid w:val="00015CA5"/>
    <w:rsid w:val="00020B25"/>
    <w:rsid w:val="0005047B"/>
    <w:rsid w:val="00053A52"/>
    <w:rsid w:val="0008556D"/>
    <w:rsid w:val="000A3B09"/>
    <w:rsid w:val="000D1B22"/>
    <w:rsid w:val="000E3A89"/>
    <w:rsid w:val="00135FE5"/>
    <w:rsid w:val="00151D97"/>
    <w:rsid w:val="00167A9D"/>
    <w:rsid w:val="001B1D47"/>
    <w:rsid w:val="001B5955"/>
    <w:rsid w:val="001C3F18"/>
    <w:rsid w:val="001D49AF"/>
    <w:rsid w:val="00250BD3"/>
    <w:rsid w:val="00284ADE"/>
    <w:rsid w:val="00293106"/>
    <w:rsid w:val="002C2B55"/>
    <w:rsid w:val="003115C0"/>
    <w:rsid w:val="00313B6B"/>
    <w:rsid w:val="003614F8"/>
    <w:rsid w:val="00391AF9"/>
    <w:rsid w:val="003A305B"/>
    <w:rsid w:val="003F0A9B"/>
    <w:rsid w:val="00447304"/>
    <w:rsid w:val="004956A9"/>
    <w:rsid w:val="00557195"/>
    <w:rsid w:val="0059708C"/>
    <w:rsid w:val="005D07EE"/>
    <w:rsid w:val="005E703F"/>
    <w:rsid w:val="0060151B"/>
    <w:rsid w:val="006024DB"/>
    <w:rsid w:val="00602DA2"/>
    <w:rsid w:val="006307FD"/>
    <w:rsid w:val="00651DF8"/>
    <w:rsid w:val="00680C16"/>
    <w:rsid w:val="00691A89"/>
    <w:rsid w:val="0069525A"/>
    <w:rsid w:val="00697600"/>
    <w:rsid w:val="006A03A9"/>
    <w:rsid w:val="006E2344"/>
    <w:rsid w:val="006F69B8"/>
    <w:rsid w:val="00711145"/>
    <w:rsid w:val="00785637"/>
    <w:rsid w:val="007A5516"/>
    <w:rsid w:val="007A7D61"/>
    <w:rsid w:val="007B360F"/>
    <w:rsid w:val="007C0012"/>
    <w:rsid w:val="007C0174"/>
    <w:rsid w:val="007E3AB0"/>
    <w:rsid w:val="007F1120"/>
    <w:rsid w:val="00842AAE"/>
    <w:rsid w:val="00863362"/>
    <w:rsid w:val="00885E8A"/>
    <w:rsid w:val="00890AE1"/>
    <w:rsid w:val="008A266C"/>
    <w:rsid w:val="009155AB"/>
    <w:rsid w:val="009179A6"/>
    <w:rsid w:val="0096131B"/>
    <w:rsid w:val="009622B4"/>
    <w:rsid w:val="009739CA"/>
    <w:rsid w:val="00983213"/>
    <w:rsid w:val="00995D5F"/>
    <w:rsid w:val="009C029B"/>
    <w:rsid w:val="00A31770"/>
    <w:rsid w:val="00A44A7F"/>
    <w:rsid w:val="00A815CE"/>
    <w:rsid w:val="00A93F4F"/>
    <w:rsid w:val="00AA3359"/>
    <w:rsid w:val="00AB6CA3"/>
    <w:rsid w:val="00AD0DC3"/>
    <w:rsid w:val="00AD4F25"/>
    <w:rsid w:val="00AF5A4D"/>
    <w:rsid w:val="00B6162A"/>
    <w:rsid w:val="00B72C48"/>
    <w:rsid w:val="00B81F57"/>
    <w:rsid w:val="00B90DD6"/>
    <w:rsid w:val="00BA1553"/>
    <w:rsid w:val="00BA1F7B"/>
    <w:rsid w:val="00BB584A"/>
    <w:rsid w:val="00BC62DD"/>
    <w:rsid w:val="00BC6532"/>
    <w:rsid w:val="00BE557D"/>
    <w:rsid w:val="00BF15AA"/>
    <w:rsid w:val="00C21745"/>
    <w:rsid w:val="00C4688E"/>
    <w:rsid w:val="00C62659"/>
    <w:rsid w:val="00C70886"/>
    <w:rsid w:val="00C75E7A"/>
    <w:rsid w:val="00CB27C6"/>
    <w:rsid w:val="00CB5AC2"/>
    <w:rsid w:val="00D1397B"/>
    <w:rsid w:val="00D4690B"/>
    <w:rsid w:val="00D87FCC"/>
    <w:rsid w:val="00D91857"/>
    <w:rsid w:val="00DC0CFD"/>
    <w:rsid w:val="00DE151C"/>
    <w:rsid w:val="00DF3326"/>
    <w:rsid w:val="00E12D63"/>
    <w:rsid w:val="00EA083A"/>
    <w:rsid w:val="00EB1526"/>
    <w:rsid w:val="00EB701B"/>
    <w:rsid w:val="00EF02CC"/>
    <w:rsid w:val="00F1004A"/>
    <w:rsid w:val="00F569FA"/>
    <w:rsid w:val="00F7432B"/>
    <w:rsid w:val="00F7532B"/>
    <w:rsid w:val="00F80741"/>
    <w:rsid w:val="00FB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7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FD"/>
    <w:pPr>
      <w:ind w:left="720"/>
      <w:contextualSpacing/>
    </w:pPr>
  </w:style>
  <w:style w:type="table" w:styleId="a4">
    <w:name w:val="Table Grid"/>
    <w:basedOn w:val="a1"/>
    <w:uiPriority w:val="59"/>
    <w:rsid w:val="005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7A7D61"/>
  </w:style>
  <w:style w:type="character" w:customStyle="1" w:styleId="c15">
    <w:name w:val="c15"/>
    <w:basedOn w:val="a0"/>
    <w:rsid w:val="007A7D61"/>
  </w:style>
  <w:style w:type="character" w:customStyle="1" w:styleId="c1">
    <w:name w:val="c1"/>
    <w:basedOn w:val="a0"/>
    <w:rsid w:val="007A7D61"/>
  </w:style>
  <w:style w:type="character" w:customStyle="1" w:styleId="c0">
    <w:name w:val="c0"/>
    <w:basedOn w:val="a0"/>
    <w:rsid w:val="007A7D61"/>
  </w:style>
  <w:style w:type="paragraph" w:customStyle="1" w:styleId="c21">
    <w:name w:val="c21"/>
    <w:basedOn w:val="a"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A7D61"/>
  </w:style>
  <w:style w:type="paragraph" w:customStyle="1" w:styleId="c20">
    <w:name w:val="c20"/>
    <w:basedOn w:val="a"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rsid w:val="007A7D61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7D61"/>
  </w:style>
  <w:style w:type="character" w:customStyle="1" w:styleId="c2">
    <w:name w:val="c2"/>
    <w:basedOn w:val="a0"/>
    <w:rsid w:val="007A7D61"/>
  </w:style>
  <w:style w:type="paragraph" w:customStyle="1" w:styleId="c4">
    <w:name w:val="c4"/>
    <w:basedOn w:val="a"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A7D61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7A7D6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A7D6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7A7D61"/>
    <w:pPr>
      <w:widowControl w:val="0"/>
      <w:autoSpaceDE w:val="0"/>
      <w:autoSpaceDN w:val="0"/>
      <w:spacing w:after="0" w:line="240" w:lineRule="auto"/>
      <w:ind w:left="94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7A7D61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20">
    <w:name w:val="Заголовок 2 Знак"/>
    <w:basedOn w:val="a0"/>
    <w:link w:val="2"/>
    <w:rsid w:val="007A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A7D61"/>
  </w:style>
  <w:style w:type="paragraph" w:customStyle="1" w:styleId="11">
    <w:name w:val="Абзац списка1"/>
    <w:basedOn w:val="a"/>
    <w:rsid w:val="007A7D6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7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7A7D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FD"/>
    <w:pPr>
      <w:ind w:left="720"/>
      <w:contextualSpacing/>
    </w:pPr>
  </w:style>
  <w:style w:type="table" w:styleId="a4">
    <w:name w:val="Table Grid"/>
    <w:basedOn w:val="a1"/>
    <w:uiPriority w:val="59"/>
    <w:rsid w:val="005E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4643-BA38-4466-91DF-4E2B3E70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25062</Words>
  <Characters>142860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2019-05-17T07:55:00Z</cp:lastPrinted>
  <dcterms:created xsi:type="dcterms:W3CDTF">2019-10-18T06:07:00Z</dcterms:created>
  <dcterms:modified xsi:type="dcterms:W3CDTF">2019-10-18T07:39:00Z</dcterms:modified>
</cp:coreProperties>
</file>