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30" w:rsidRPr="000D3B30" w:rsidRDefault="000D3B30" w:rsidP="000D3B30">
      <w:pPr>
        <w:spacing w:after="847" w:line="240" w:lineRule="auto"/>
        <w:outlineLvl w:val="1"/>
        <w:rPr>
          <w:rFonts w:ascii="Times New Roman" w:eastAsia="Times New Roman" w:hAnsi="Times New Roman" w:cs="Times New Roman"/>
          <w:b/>
          <w:bCs/>
          <w:sz w:val="85"/>
          <w:szCs w:val="85"/>
        </w:rPr>
      </w:pPr>
      <w:r w:rsidRPr="000D3B30">
        <w:rPr>
          <w:rFonts w:ascii="Times New Roman" w:eastAsia="Times New Roman" w:hAnsi="Times New Roman" w:cs="Times New Roman"/>
          <w:b/>
          <w:bCs/>
          <w:sz w:val="85"/>
          <w:szCs w:val="85"/>
        </w:rPr>
        <w:t>Что предпринять учащимся?</w:t>
      </w:r>
    </w:p>
    <w:p w:rsidR="000D3B30" w:rsidRPr="000D3B30" w:rsidRDefault="000D3B30" w:rsidP="000D3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B30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</w:p>
    <w:p w:rsidR="000D3B30" w:rsidRPr="000D3B30" w:rsidRDefault="000D3B30" w:rsidP="000D3B30">
      <w:pPr>
        <w:spacing w:after="339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0D3B30">
        <w:rPr>
          <w:rFonts w:ascii="Times New Roman" w:eastAsia="Times New Roman" w:hAnsi="Times New Roman" w:cs="Times New Roman"/>
          <w:sz w:val="31"/>
          <w:szCs w:val="31"/>
        </w:rPr>
        <w:t>В период, объявленный Президентом России нерабочим, образовательные организации не работают. Учащимся и учителям рекомендуется оставаться дома и продолжать обучение с использованием дистанционных технологий.</w:t>
      </w:r>
    </w:p>
    <w:p w:rsidR="000D3B30" w:rsidRPr="000D3B30" w:rsidRDefault="000D3B30" w:rsidP="000D3B30">
      <w:pPr>
        <w:spacing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0D3B30">
        <w:rPr>
          <w:rFonts w:ascii="Times New Roman" w:eastAsia="Times New Roman" w:hAnsi="Times New Roman" w:cs="Times New Roman"/>
          <w:b/>
          <w:bCs/>
          <w:sz w:val="31"/>
        </w:rPr>
        <w:t>Обучение в домашних условиях</w:t>
      </w:r>
      <w:r w:rsidRPr="000D3B30">
        <w:rPr>
          <w:rFonts w:ascii="Times New Roman" w:eastAsia="Times New Roman" w:hAnsi="Times New Roman" w:cs="Times New Roman"/>
          <w:sz w:val="31"/>
          <w:szCs w:val="31"/>
        </w:rPr>
        <w:t> – это шанс продемонстрировать свой уровень ответственности; от вас потребуется проявить силу воли, так как в отличие от школы или университета, дома слишком много отвлекающих факторов и нет учителя, который отвечает за дисциплину в классе, но есть задания, которые нужно выполнять и отправлять на проверку педагогам в установленные сроки.</w:t>
      </w:r>
      <w:proofErr w:type="gramEnd"/>
    </w:p>
    <w:p w:rsidR="000D3B30" w:rsidRPr="000D3B30" w:rsidRDefault="000D3B30" w:rsidP="000D3B30">
      <w:pPr>
        <w:spacing w:after="678" w:line="240" w:lineRule="auto"/>
        <w:outlineLvl w:val="2"/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</w:pPr>
      <w:r w:rsidRPr="000D3B30"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  <w:t>Как правильно организовать домашнее обучение?</w:t>
      </w:r>
    </w:p>
    <w:p w:rsidR="000D3B30" w:rsidRPr="000D3B30" w:rsidRDefault="000D3B30" w:rsidP="000D3B30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0D3B30">
        <w:rPr>
          <w:rFonts w:ascii="Times New Roman" w:eastAsia="Times New Roman" w:hAnsi="Times New Roman" w:cs="Times New Roman"/>
          <w:sz w:val="31"/>
          <w:szCs w:val="31"/>
        </w:rPr>
        <w:t>Составляем план дня, расставляя приоритеты: что сегодня имеет первостепенное значение, на что уйдет большее количество времени. И не нужно забывать про отдых и про те занятия, которые позволяют вам расслабиться, приносят вам радость (положительные эмоции лишними не бывают).</w:t>
      </w:r>
    </w:p>
    <w:p w:rsidR="000D3B30" w:rsidRPr="000D3B30" w:rsidRDefault="000D3B30" w:rsidP="000D3B30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0D3B30">
        <w:rPr>
          <w:rFonts w:ascii="Times New Roman" w:eastAsia="Times New Roman" w:hAnsi="Times New Roman" w:cs="Times New Roman"/>
          <w:sz w:val="31"/>
          <w:szCs w:val="31"/>
        </w:rPr>
        <w:lastRenderedPageBreak/>
        <w:t>Важно правильно организовать режим дня. Здесь на помощь приходит тайм-менеджмент - технология организации времени и повышения эффективности его использования (иными словами, управление временем). Важно организовать свой день таким образом, чтобы выполнить все пункты своего плана.</w:t>
      </w:r>
    </w:p>
    <w:p w:rsidR="000D3B30" w:rsidRPr="000D3B30" w:rsidRDefault="000D3B30" w:rsidP="000D3B30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0D3B30">
        <w:rPr>
          <w:rFonts w:ascii="Times New Roman" w:eastAsia="Times New Roman" w:hAnsi="Times New Roman" w:cs="Times New Roman"/>
          <w:sz w:val="31"/>
          <w:szCs w:val="31"/>
        </w:rPr>
        <w:t>Создайте комфортное рабочее место, где вас никто не потревожит на протяжении всего времени занятий.</w:t>
      </w:r>
    </w:p>
    <w:p w:rsidR="000D3B30" w:rsidRPr="000D3B30" w:rsidRDefault="000D3B30" w:rsidP="000D3B30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0D3B30">
        <w:rPr>
          <w:rFonts w:ascii="Times New Roman" w:eastAsia="Times New Roman" w:hAnsi="Times New Roman" w:cs="Times New Roman"/>
          <w:sz w:val="31"/>
          <w:szCs w:val="31"/>
        </w:rPr>
        <w:t>Не увлекайтесь многозадачностью, составьте план таким образом, чтобы запланированные действия были простыми в выполнении, сложные пункты разбейте на несколько простых.</w:t>
      </w:r>
    </w:p>
    <w:p w:rsidR="000D3B30" w:rsidRPr="000D3B30" w:rsidRDefault="000D3B30" w:rsidP="000D3B30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0D3B30">
        <w:rPr>
          <w:rFonts w:ascii="Times New Roman" w:eastAsia="Times New Roman" w:hAnsi="Times New Roman" w:cs="Times New Roman"/>
          <w:sz w:val="31"/>
          <w:szCs w:val="31"/>
        </w:rPr>
        <w:t>При планировании закладывайте больше времени на новые задания, с которыми могут возникнуть трудности и, как следствие, потребуется больше времени; не перегружайте себя, но и не ленитесь.</w:t>
      </w:r>
    </w:p>
    <w:p w:rsidR="000D3B30" w:rsidRPr="000D3B30" w:rsidRDefault="000D3B30" w:rsidP="000D3B30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0D3B30">
        <w:rPr>
          <w:rFonts w:ascii="Times New Roman" w:eastAsia="Times New Roman" w:hAnsi="Times New Roman" w:cs="Times New Roman"/>
          <w:sz w:val="31"/>
          <w:szCs w:val="31"/>
        </w:rPr>
        <w:t>Учитывайте свои биологические особенности – у кого-то высокая работоспособность с утра, а у кого-то ближе к вечеру, поэтому сложные задачи планируйте на то время, когда ваша функциональность находится на пике активности.</w:t>
      </w:r>
    </w:p>
    <w:p w:rsidR="000D3B30" w:rsidRPr="000D3B30" w:rsidRDefault="000D3B30" w:rsidP="000D3B30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0D3B30">
        <w:rPr>
          <w:rFonts w:ascii="Times New Roman" w:eastAsia="Times New Roman" w:hAnsi="Times New Roman" w:cs="Times New Roman"/>
          <w:sz w:val="31"/>
          <w:szCs w:val="31"/>
        </w:rPr>
        <w:lastRenderedPageBreak/>
        <w:t>Поддерживайте контакты с друзьями и знакомыми. Помните - вы не затворники, вы живете в век высоких технологий и больших возможностей.</w:t>
      </w:r>
    </w:p>
    <w:p w:rsidR="000D3B30" w:rsidRPr="000D3B30" w:rsidRDefault="000D3B30" w:rsidP="000D3B3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0D3B30">
        <w:rPr>
          <w:rFonts w:ascii="Times New Roman" w:eastAsia="Times New Roman" w:hAnsi="Times New Roman" w:cs="Times New Roman"/>
          <w:sz w:val="31"/>
          <w:szCs w:val="31"/>
        </w:rPr>
        <w:t>Находите во всем положительные стороны, жизнь прекрасна и удивительна!</w:t>
      </w:r>
    </w:p>
    <w:p w:rsidR="00391481" w:rsidRDefault="00391481" w:rsidP="000D3B30">
      <w:pPr>
        <w:ind w:firstLine="708"/>
      </w:pPr>
    </w:p>
    <w:sectPr w:rsidR="00391481" w:rsidSect="000D3B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0AE4"/>
    <w:multiLevelType w:val="multilevel"/>
    <w:tmpl w:val="94A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3B30"/>
    <w:rsid w:val="000D3B30"/>
    <w:rsid w:val="0039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3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D3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B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D3B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D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3B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190">
                      <w:marLeft w:val="678"/>
                      <w:marRight w:val="0"/>
                      <w:marTop w:val="0"/>
                      <w:marBottom w:val="8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2020-12-18T05:44:00Z</dcterms:created>
  <dcterms:modified xsi:type="dcterms:W3CDTF">2020-12-18T05:44:00Z</dcterms:modified>
</cp:coreProperties>
</file>